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995B" w14:textId="107B19C0" w:rsidR="00687779" w:rsidRDefault="00687779" w:rsidP="00687779">
      <w:pPr>
        <w:pStyle w:val="Heading1"/>
        <w:ind w:left="4285" w:right="4281"/>
        <w:jc w:val="center"/>
      </w:pPr>
      <w:r>
        <w:t>2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2</w:t>
      </w:r>
    </w:p>
    <w:p w14:paraId="782400D0" w14:textId="77777777" w:rsidR="00687779" w:rsidRDefault="00687779" w:rsidP="00687779">
      <w:pPr>
        <w:pStyle w:val="BodyText"/>
        <w:spacing w:before="2"/>
        <w:rPr>
          <w:sz w:val="15"/>
        </w:rPr>
      </w:pPr>
    </w:p>
    <w:p w14:paraId="61BFD6AE" w14:textId="77777777" w:rsidR="004E4242" w:rsidRPr="00394598" w:rsidRDefault="004E4242" w:rsidP="004E4242">
      <w:pPr>
        <w:pStyle w:val="BodyText"/>
        <w:ind w:left="284" w:right="4240"/>
        <w:rPr>
          <w:rFonts w:ascii="Corbel" w:hAnsi="Corbel"/>
        </w:rPr>
      </w:pPr>
      <w:r w:rsidRPr="00394598">
        <w:rPr>
          <w:rFonts w:ascii="Corbel" w:hAnsi="Corbel"/>
        </w:rPr>
        <w:t>Level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4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and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5</w:t>
      </w:r>
      <w:r w:rsidRPr="00394598">
        <w:rPr>
          <w:rFonts w:ascii="Corbel" w:hAnsi="Corbel"/>
          <w:spacing w:val="1"/>
        </w:rPr>
        <w:t xml:space="preserve"> </w:t>
      </w:r>
      <w:r w:rsidRPr="00394598">
        <w:rPr>
          <w:rFonts w:ascii="Corbel" w:hAnsi="Corbel"/>
        </w:rPr>
        <w:t>prerequisites</w:t>
      </w:r>
      <w:r w:rsidRPr="00394598">
        <w:rPr>
          <w:rFonts w:ascii="Corbel" w:hAnsi="Corbel"/>
          <w:spacing w:val="2"/>
        </w:rPr>
        <w:t xml:space="preserve"> </w:t>
      </w:r>
      <w:r w:rsidRPr="00394598">
        <w:rPr>
          <w:rFonts w:ascii="Corbel" w:hAnsi="Corbel"/>
        </w:rPr>
        <w:t>apply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to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all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students.</w:t>
      </w:r>
    </w:p>
    <w:p w14:paraId="179BCE6B" w14:textId="77777777" w:rsidR="004E4242" w:rsidRDefault="004E4242" w:rsidP="004E4242">
      <w:pPr>
        <w:pStyle w:val="BodyText"/>
        <w:spacing w:before="58"/>
        <w:ind w:left="284" w:right="134"/>
        <w:rPr>
          <w:rFonts w:ascii="Corbel" w:hAnsi="Corbel"/>
          <w:spacing w:val="1"/>
        </w:rPr>
      </w:pPr>
      <w:r w:rsidRPr="00394598">
        <w:rPr>
          <w:rFonts w:ascii="Corbel" w:hAnsi="Corbel"/>
        </w:rPr>
        <w:t xml:space="preserve">The Level 1, 2 and 3 prerequisites listed below apply to students undertaking preparatory units in the 2 – </w:t>
      </w:r>
      <w:proofErr w:type="gramStart"/>
      <w:r w:rsidRPr="00394598">
        <w:rPr>
          <w:rFonts w:ascii="Corbel" w:hAnsi="Corbel"/>
        </w:rPr>
        <w:t>3 year</w:t>
      </w:r>
      <w:proofErr w:type="gramEnd"/>
      <w:r w:rsidRPr="00394598">
        <w:rPr>
          <w:rFonts w:ascii="Corbel" w:hAnsi="Corbel"/>
        </w:rPr>
        <w:t xml:space="preserve"> MPE.</w:t>
      </w:r>
      <w:r w:rsidRPr="00394598">
        <w:rPr>
          <w:rFonts w:ascii="Corbel" w:hAnsi="Corbel"/>
          <w:spacing w:val="1"/>
        </w:rPr>
        <w:t xml:space="preserve"> </w:t>
      </w:r>
      <w:r w:rsidRPr="002A6DDC">
        <w:rPr>
          <w:rFonts w:ascii="Corbel" w:hAnsi="Corbel"/>
          <w:spacing w:val="1"/>
        </w:rPr>
        <w:t xml:space="preserve">You must complete any undergraduate pathway units in the first 48 points of the MPE. </w:t>
      </w:r>
    </w:p>
    <w:p w14:paraId="4F4AA65A" w14:textId="77777777" w:rsidR="004E4242" w:rsidRPr="00394598" w:rsidRDefault="004E4242" w:rsidP="004E4242">
      <w:pPr>
        <w:pStyle w:val="BodyText"/>
        <w:spacing w:before="60"/>
        <w:ind w:left="284" w:right="276"/>
        <w:rPr>
          <w:rFonts w:ascii="Corbel" w:hAnsi="Corbel"/>
        </w:rPr>
      </w:pPr>
      <w:r w:rsidRPr="00394598">
        <w:rPr>
          <w:rFonts w:ascii="Corbel" w:hAnsi="Corbel"/>
        </w:rPr>
        <w:t>Students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enrolling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in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the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2-year</w:t>
      </w:r>
      <w:r w:rsidRPr="00394598">
        <w:rPr>
          <w:rFonts w:ascii="Corbel" w:hAnsi="Corbel"/>
          <w:spacing w:val="-5"/>
        </w:rPr>
        <w:t xml:space="preserve"> </w:t>
      </w:r>
      <w:r w:rsidRPr="00394598">
        <w:rPr>
          <w:rFonts w:ascii="Corbel" w:hAnsi="Corbel"/>
        </w:rPr>
        <w:t>MPE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with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48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points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block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credit</w:t>
      </w:r>
      <w:r w:rsidRPr="00394598">
        <w:rPr>
          <w:rFonts w:ascii="Corbel" w:hAnsi="Corbel"/>
          <w:spacing w:val="-4"/>
        </w:rPr>
        <w:t xml:space="preserve"> </w:t>
      </w:r>
      <w:r>
        <w:rPr>
          <w:rFonts w:ascii="Corbel" w:hAnsi="Corbel"/>
          <w:spacing w:val="-4"/>
        </w:rPr>
        <w:t xml:space="preserve">or relevant Engineering Science pathway </w:t>
      </w:r>
      <w:r w:rsidRPr="00394598">
        <w:rPr>
          <w:rFonts w:ascii="Corbel" w:hAnsi="Corbel"/>
        </w:rPr>
        <w:t>have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already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satisfied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the</w:t>
      </w:r>
      <w:r>
        <w:rPr>
          <w:rFonts w:ascii="Corbel" w:hAnsi="Corbel"/>
          <w:spacing w:val="-3"/>
        </w:rPr>
        <w:t xml:space="preserve"> L</w:t>
      </w:r>
      <w:r w:rsidRPr="00394598">
        <w:rPr>
          <w:rFonts w:ascii="Corbel" w:hAnsi="Corbel"/>
        </w:rPr>
        <w:t>evel</w:t>
      </w:r>
      <w:r w:rsidRPr="00394598">
        <w:rPr>
          <w:rFonts w:ascii="Corbel" w:hAnsi="Corbel"/>
          <w:spacing w:val="-3"/>
        </w:rPr>
        <w:t xml:space="preserve"> </w:t>
      </w:r>
      <w:r w:rsidRPr="00394598">
        <w:rPr>
          <w:rFonts w:ascii="Corbel" w:hAnsi="Corbel"/>
        </w:rPr>
        <w:t>1,</w:t>
      </w:r>
      <w:r w:rsidRPr="00394598">
        <w:rPr>
          <w:rFonts w:ascii="Corbel" w:hAnsi="Corbel"/>
          <w:spacing w:val="-1"/>
        </w:rPr>
        <w:t xml:space="preserve"> </w:t>
      </w:r>
      <w:r w:rsidRPr="00394598">
        <w:rPr>
          <w:rFonts w:ascii="Corbel" w:hAnsi="Corbel"/>
        </w:rPr>
        <w:t>2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and</w:t>
      </w:r>
      <w:r w:rsidRPr="00394598">
        <w:rPr>
          <w:rFonts w:ascii="Corbel" w:hAnsi="Corbel"/>
          <w:spacing w:val="-2"/>
        </w:rPr>
        <w:t xml:space="preserve"> </w:t>
      </w:r>
      <w:r w:rsidRPr="00394598">
        <w:rPr>
          <w:rFonts w:ascii="Corbel" w:hAnsi="Corbel"/>
        </w:rPr>
        <w:t>3</w:t>
      </w:r>
      <w:r w:rsidRPr="00394598">
        <w:rPr>
          <w:rFonts w:ascii="Corbel" w:hAnsi="Corbel"/>
          <w:spacing w:val="-4"/>
        </w:rPr>
        <w:t xml:space="preserve"> </w:t>
      </w:r>
      <w:r w:rsidRPr="00394598">
        <w:rPr>
          <w:rFonts w:ascii="Corbel" w:hAnsi="Corbel"/>
        </w:rPr>
        <w:t>prerequisites.</w:t>
      </w:r>
      <w:r w:rsidRPr="00394598">
        <w:rPr>
          <w:rFonts w:ascii="Corbel" w:hAnsi="Corbel"/>
          <w:spacing w:val="1"/>
        </w:rPr>
        <w:t xml:space="preserve"> </w:t>
      </w:r>
    </w:p>
    <w:p w14:paraId="52DB603C" w14:textId="77777777" w:rsidR="00685E3A" w:rsidRPr="00C97657" w:rsidRDefault="00685E3A">
      <w:pPr>
        <w:pStyle w:val="BodyText"/>
        <w:spacing w:before="3"/>
        <w:rPr>
          <w:rFonts w:ascii="Corbel" w:hAnsi="Corbel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529"/>
        <w:gridCol w:w="3275"/>
        <w:gridCol w:w="3401"/>
        <w:gridCol w:w="3403"/>
      </w:tblGrid>
      <w:tr w:rsidR="00685E3A" w14:paraId="54FFCFAB" w14:textId="77777777" w:rsidTr="002D7AF5">
        <w:trPr>
          <w:trHeight w:val="282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4507BD8E" w14:textId="77777777" w:rsidR="00685E3A" w:rsidRDefault="004D5BF2" w:rsidP="00AB71B0">
            <w:pPr>
              <w:pStyle w:val="TableParagraph"/>
              <w:spacing w:before="0" w:line="254" w:lineRule="exact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1</w:t>
            </w:r>
          </w:p>
        </w:tc>
      </w:tr>
      <w:tr w:rsidR="00685E3A" w14:paraId="530D2CE0" w14:textId="77777777" w:rsidTr="0085196D">
        <w:trPr>
          <w:trHeight w:val="964"/>
        </w:trPr>
        <w:tc>
          <w:tcPr>
            <w:tcW w:w="1135" w:type="dxa"/>
            <w:vAlign w:val="center"/>
          </w:tcPr>
          <w:p w14:paraId="3AB0E9CE" w14:textId="77777777" w:rsidR="00685E3A" w:rsidRPr="00AB71B0" w:rsidRDefault="004D5BF2" w:rsidP="00582C5D">
            <w:pPr>
              <w:pStyle w:val="TableParagraph"/>
              <w:spacing w:before="0"/>
              <w:ind w:left="100" w:right="93"/>
              <w:rPr>
                <w:rFonts w:ascii="Corbel" w:hAnsi="Corbel"/>
                <w:sz w:val="20"/>
                <w:szCs w:val="20"/>
              </w:rPr>
            </w:pPr>
            <w:r w:rsidRPr="00AB71B0">
              <w:rPr>
                <w:rFonts w:ascii="Corbel" w:hAnsi="Corbel"/>
                <w:sz w:val="20"/>
                <w:szCs w:val="20"/>
              </w:rPr>
              <w:t>Semester</w:t>
            </w:r>
            <w:r w:rsidRPr="00AB71B0">
              <w:rPr>
                <w:rFonts w:ascii="Corbel" w:hAnsi="Corbel"/>
                <w:spacing w:val="-6"/>
                <w:sz w:val="20"/>
                <w:szCs w:val="20"/>
              </w:rPr>
              <w:t xml:space="preserve"> </w:t>
            </w:r>
            <w:r w:rsidR="00582C5D" w:rsidRPr="00AB71B0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3529" w:type="dxa"/>
            <w:vAlign w:val="center"/>
          </w:tcPr>
          <w:p w14:paraId="30064600" w14:textId="3AF7B339" w:rsidR="00685E3A" w:rsidRPr="00AB71B0" w:rsidRDefault="004D5BF2" w:rsidP="002D7AF5">
            <w:pPr>
              <w:pStyle w:val="TableParagraph"/>
              <w:spacing w:before="0"/>
              <w:ind w:left="172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CIV</w:t>
            </w:r>
            <w:r w:rsidR="00341557" w:rsidRPr="00AB71B0">
              <w:rPr>
                <w:rFonts w:ascii="Corbel" w:hAnsi="Corbel"/>
                <w:w w:val="105"/>
                <w:sz w:val="20"/>
              </w:rPr>
              <w:t>L</w:t>
            </w:r>
            <w:r w:rsidRPr="00AB71B0">
              <w:rPr>
                <w:rFonts w:ascii="Corbel" w:hAnsi="Corbel"/>
                <w:w w:val="105"/>
                <w:sz w:val="20"/>
              </w:rPr>
              <w:t>4403</w:t>
            </w:r>
          </w:p>
          <w:p w14:paraId="7BB83062" w14:textId="77777777" w:rsidR="00685E3A" w:rsidRPr="00AB71B0" w:rsidRDefault="004D5BF2" w:rsidP="002D7AF5">
            <w:pPr>
              <w:pStyle w:val="TableParagraph"/>
              <w:spacing w:before="0"/>
              <w:ind w:left="172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pacing w:val="-1"/>
                <w:w w:val="105"/>
                <w:sz w:val="20"/>
              </w:rPr>
              <w:t>Structural</w:t>
            </w:r>
            <w:r w:rsidRPr="00AB71B0">
              <w:rPr>
                <w:rFonts w:ascii="Corbel" w:hAnsi="Corbel"/>
                <w:spacing w:val="-9"/>
                <w:w w:val="105"/>
                <w:sz w:val="20"/>
              </w:rPr>
              <w:t xml:space="preserve"> </w:t>
            </w:r>
            <w:r w:rsidRPr="00AB71B0">
              <w:rPr>
                <w:rFonts w:ascii="Corbel" w:hAnsi="Corbel"/>
                <w:spacing w:val="-1"/>
                <w:w w:val="105"/>
                <w:sz w:val="20"/>
              </w:rPr>
              <w:t>Concrete</w:t>
            </w:r>
          </w:p>
          <w:p w14:paraId="64251D41" w14:textId="1FD651C3" w:rsidR="00685E3A" w:rsidRPr="00AB71B0" w:rsidRDefault="00B4276F" w:rsidP="002D7AF5">
            <w:pPr>
              <w:pStyle w:val="TableParagraph"/>
              <w:spacing w:before="0"/>
              <w:ind w:left="172" w:right="198"/>
              <w:rPr>
                <w:rFonts w:ascii="Corbel" w:hAnsi="Corbel"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ENSC3004</w:t>
            </w:r>
            <w:r w:rsidRPr="004B0377">
              <w:rPr>
                <w:rFonts w:ascii="Corbel" w:hAnsi="Corbel"/>
                <w:bCs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S</w:t>
            </w:r>
            <w:r w:rsidRPr="004B0377">
              <w:rPr>
                <w:rFonts w:ascii="Corbel" w:hAnsi="Corbel"/>
                <w:bCs/>
                <w:sz w:val="16"/>
              </w:rPr>
              <w:t xml:space="preserve">olid </w:t>
            </w:r>
            <w:r>
              <w:rPr>
                <w:rFonts w:ascii="Corbel" w:hAnsi="Corbel"/>
                <w:bCs/>
                <w:sz w:val="16"/>
              </w:rPr>
              <w:t>M</w:t>
            </w:r>
            <w:r w:rsidRPr="004B0377">
              <w:rPr>
                <w:rFonts w:ascii="Corbel" w:hAnsi="Corbel"/>
                <w:bCs/>
                <w:sz w:val="16"/>
              </w:rPr>
              <w:t>echanics</w:t>
            </w:r>
          </w:p>
        </w:tc>
        <w:tc>
          <w:tcPr>
            <w:tcW w:w="3275" w:type="dxa"/>
            <w:vAlign w:val="center"/>
          </w:tcPr>
          <w:p w14:paraId="7EE037FA" w14:textId="77777777" w:rsidR="00685E3A" w:rsidRPr="00AB71B0" w:rsidRDefault="004D5BF2" w:rsidP="002D7AF5">
            <w:pPr>
              <w:pStyle w:val="TableParagraph"/>
              <w:spacing w:before="0"/>
              <w:ind w:left="125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z w:val="20"/>
              </w:rPr>
              <w:t>GENG4405</w:t>
            </w:r>
          </w:p>
          <w:p w14:paraId="7AD06B33" w14:textId="77777777" w:rsidR="00685E3A" w:rsidRPr="00AB71B0" w:rsidRDefault="004D5BF2" w:rsidP="002D7AF5">
            <w:pPr>
              <w:pStyle w:val="TableParagraph"/>
              <w:spacing w:before="0"/>
              <w:ind w:left="125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z w:val="20"/>
              </w:rPr>
              <w:t>Numerical</w:t>
            </w:r>
            <w:r w:rsidRPr="00AB71B0">
              <w:rPr>
                <w:rFonts w:ascii="Corbel" w:hAnsi="Corbel"/>
                <w:spacing w:val="2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Methods</w:t>
            </w:r>
            <w:r w:rsidRPr="00AB71B0">
              <w:rPr>
                <w:rFonts w:ascii="Corbel" w:hAnsi="Corbel"/>
                <w:spacing w:val="3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and</w:t>
            </w:r>
            <w:r w:rsidRPr="00AB71B0">
              <w:rPr>
                <w:rFonts w:ascii="Corbel" w:hAnsi="Corbel"/>
                <w:spacing w:val="2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Modelling</w:t>
            </w:r>
          </w:p>
          <w:p w14:paraId="28AD8D9F" w14:textId="3DFE7241" w:rsidR="00685E3A" w:rsidRPr="00AB71B0" w:rsidRDefault="000F0F5C" w:rsidP="002D7AF5">
            <w:pPr>
              <w:pStyle w:val="TableParagraph"/>
              <w:spacing w:before="0"/>
              <w:ind w:left="96" w:right="118"/>
              <w:rPr>
                <w:rFonts w:ascii="Corbel" w:hAnsi="Corbel"/>
                <w:sz w:val="16"/>
              </w:rPr>
            </w:pPr>
            <w:proofErr w:type="spellStart"/>
            <w:r w:rsidRPr="00AB71B0">
              <w:rPr>
                <w:rFonts w:ascii="Corbel" w:hAnsi="Corbel"/>
                <w:w w:val="95"/>
                <w:sz w:val="16"/>
              </w:rPr>
              <w:t>Prereq</w:t>
            </w:r>
            <w:proofErr w:type="spellEnd"/>
            <w:r w:rsidRPr="00AB71B0">
              <w:rPr>
                <w:rFonts w:ascii="Corbel" w:hAnsi="Corbel"/>
                <w:w w:val="95"/>
                <w:sz w:val="16"/>
              </w:rPr>
              <w:t>:</w:t>
            </w:r>
            <w:r w:rsidRPr="00AB71B0">
              <w:rPr>
                <w:rFonts w:ascii="Corbel" w:hAnsi="Corbel"/>
                <w:spacing w:val="-6"/>
                <w:w w:val="95"/>
                <w:sz w:val="16"/>
              </w:rPr>
              <w:t xml:space="preserve"> </w:t>
            </w:r>
            <w:r w:rsidRPr="00AB71B0">
              <w:rPr>
                <w:rFonts w:ascii="Corbel" w:hAnsi="Corbel"/>
                <w:w w:val="95"/>
                <w:sz w:val="16"/>
              </w:rPr>
              <w:t>unit on programming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2C288323" w14:textId="77777777" w:rsidR="00685E3A" w:rsidRPr="00AB71B0" w:rsidRDefault="004D5BF2" w:rsidP="002D7AF5">
            <w:pPr>
              <w:pStyle w:val="TableParagraph"/>
              <w:spacing w:before="0"/>
              <w:ind w:left="171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293BAAE9" w14:textId="11BBF57F" w:rsidR="00685E3A" w:rsidRPr="00AB71B0" w:rsidRDefault="004D5BF2" w:rsidP="002D7AF5">
            <w:pPr>
              <w:pStyle w:val="TableParagraph"/>
              <w:spacing w:before="0"/>
              <w:ind w:left="126" w:right="118"/>
              <w:rPr>
                <w:rFonts w:ascii="Corbel" w:hAnsi="Corbel"/>
                <w:sz w:val="12"/>
              </w:rPr>
            </w:pPr>
            <w:r w:rsidRPr="00AB71B0">
              <w:rPr>
                <w:rFonts w:ascii="Corbel" w:hAnsi="Corbel"/>
                <w:sz w:val="20"/>
              </w:rPr>
              <w:t>GENG5505</w:t>
            </w:r>
            <w:r w:rsidR="00AB71B0" w:rsidRPr="00AB71B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52319425" w14:textId="5B3CCD3A" w:rsidR="00685E3A" w:rsidRPr="00AB71B0" w:rsidRDefault="004D5BF2" w:rsidP="002D7AF5">
            <w:pPr>
              <w:pStyle w:val="TableParagraph"/>
              <w:spacing w:before="0" w:line="244" w:lineRule="auto"/>
              <w:ind w:left="126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z w:val="20"/>
              </w:rPr>
              <w:t>Project</w:t>
            </w:r>
            <w:r w:rsidRPr="00AB71B0">
              <w:rPr>
                <w:rFonts w:ascii="Corbel" w:hAnsi="Corbel"/>
                <w:spacing w:val="19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Management</w:t>
            </w:r>
            <w:r w:rsidRPr="00AB71B0">
              <w:rPr>
                <w:rFonts w:ascii="Corbel" w:hAnsi="Corbel"/>
                <w:spacing w:val="19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and</w:t>
            </w:r>
            <w:r w:rsidRPr="00AB71B0">
              <w:rPr>
                <w:rFonts w:ascii="Corbel" w:hAnsi="Corbel"/>
                <w:spacing w:val="19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Engineering</w:t>
            </w:r>
            <w:r w:rsidRPr="00AB71B0">
              <w:rPr>
                <w:rFonts w:ascii="Corbel" w:hAnsi="Corbel"/>
                <w:spacing w:val="-42"/>
                <w:sz w:val="20"/>
              </w:rPr>
              <w:t xml:space="preserve"> </w:t>
            </w:r>
            <w:r w:rsidRPr="00AB71B0">
              <w:rPr>
                <w:rFonts w:ascii="Corbel" w:hAnsi="Corbel"/>
                <w:w w:val="105"/>
                <w:sz w:val="20"/>
              </w:rPr>
              <w:t>Practice</w:t>
            </w:r>
          </w:p>
        </w:tc>
      </w:tr>
      <w:tr w:rsidR="00685E3A" w14:paraId="248FF929" w14:textId="77777777" w:rsidTr="00100844">
        <w:trPr>
          <w:trHeight w:val="25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3B7F7A9F" w14:textId="77777777" w:rsidR="00685E3A" w:rsidRPr="00AB71B0" w:rsidRDefault="004D5BF2" w:rsidP="002D7AF5">
            <w:pPr>
              <w:pStyle w:val="TableParagraph"/>
              <w:spacing w:before="0" w:line="225" w:lineRule="exact"/>
              <w:ind w:left="871"/>
              <w:jc w:val="left"/>
              <w:rPr>
                <w:rFonts w:ascii="Corbel" w:hAnsi="Corbel"/>
                <w:i/>
                <w:iCs/>
                <w:sz w:val="20"/>
              </w:rPr>
            </w:pPr>
            <w:r w:rsidRPr="00AB71B0">
              <w:rPr>
                <w:rFonts w:ascii="Corbel" w:hAnsi="Corbel"/>
                <w:i/>
                <w:iCs/>
                <w:sz w:val="20"/>
              </w:rPr>
              <w:t>It</w:t>
            </w:r>
            <w:r w:rsidRPr="00AB71B0">
              <w:rPr>
                <w:rFonts w:ascii="Corbel" w:hAnsi="Corbel"/>
                <w:i/>
                <w:iCs/>
                <w:spacing w:val="-6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is</w:t>
            </w:r>
            <w:r w:rsidRPr="00AB71B0">
              <w:rPr>
                <w:rFonts w:ascii="Corbel" w:hAnsi="Corbel"/>
                <w:i/>
                <w:iCs/>
                <w:spacing w:val="-7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recommended</w:t>
            </w:r>
            <w:r w:rsidRPr="00AB71B0">
              <w:rPr>
                <w:rFonts w:ascii="Corbel" w:hAnsi="Corbel"/>
                <w:i/>
                <w:iCs/>
                <w:spacing w:val="-7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students</w:t>
            </w:r>
            <w:r w:rsidRPr="00AB71B0">
              <w:rPr>
                <w:rFonts w:ascii="Corbel" w:hAnsi="Corbel"/>
                <w:i/>
                <w:iCs/>
                <w:spacing w:val="-7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undertake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some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practical</w:t>
            </w:r>
            <w:r w:rsidRPr="00AB71B0">
              <w:rPr>
                <w:rFonts w:ascii="Corbel" w:hAnsi="Corbel"/>
                <w:i/>
                <w:iCs/>
                <w:spacing w:val="-3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work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experience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during</w:t>
            </w:r>
            <w:r w:rsidRPr="00AB71B0">
              <w:rPr>
                <w:rFonts w:ascii="Corbel" w:hAnsi="Corbel"/>
                <w:i/>
                <w:iCs/>
                <w:spacing w:val="3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the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summer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break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to</w:t>
            </w:r>
            <w:r w:rsidRPr="00AB71B0">
              <w:rPr>
                <w:rFonts w:ascii="Corbel" w:hAnsi="Corbel"/>
                <w:i/>
                <w:iCs/>
                <w:spacing w:val="-7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satisfy</w:t>
            </w:r>
            <w:r w:rsidRPr="00AB71B0">
              <w:rPr>
                <w:rFonts w:ascii="Corbel" w:hAnsi="Corbel"/>
                <w:i/>
                <w:iCs/>
                <w:spacing w:val="-7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the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GENG5010</w:t>
            </w:r>
            <w:r w:rsidRPr="00AB71B0">
              <w:rPr>
                <w:rFonts w:ascii="Corbel" w:hAnsi="Corbel"/>
                <w:i/>
                <w:iCs/>
                <w:spacing w:val="-6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Professional</w:t>
            </w:r>
            <w:r w:rsidRPr="00AB71B0">
              <w:rPr>
                <w:rFonts w:ascii="Corbel" w:hAnsi="Corbel"/>
                <w:i/>
                <w:iCs/>
                <w:spacing w:val="-3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Engineering</w:t>
            </w:r>
            <w:r w:rsidRPr="00AB71B0">
              <w:rPr>
                <w:rFonts w:ascii="Corbel" w:hAnsi="Corbel"/>
                <w:i/>
                <w:iCs/>
                <w:spacing w:val="3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Portfolio</w:t>
            </w:r>
          </w:p>
        </w:tc>
      </w:tr>
      <w:tr w:rsidR="00685E3A" w14:paraId="2B2A5EDE" w14:textId="77777777" w:rsidTr="00100844">
        <w:trPr>
          <w:trHeight w:val="964"/>
        </w:trPr>
        <w:tc>
          <w:tcPr>
            <w:tcW w:w="1135" w:type="dxa"/>
            <w:vAlign w:val="center"/>
          </w:tcPr>
          <w:p w14:paraId="04D75C32" w14:textId="77777777" w:rsidR="00685E3A" w:rsidRPr="00AB71B0" w:rsidRDefault="004D5BF2" w:rsidP="00582C5D">
            <w:pPr>
              <w:pStyle w:val="TableParagraph"/>
              <w:spacing w:before="0"/>
              <w:ind w:left="100" w:right="93"/>
              <w:rPr>
                <w:rFonts w:ascii="Corbel" w:hAnsi="Corbel"/>
                <w:sz w:val="20"/>
                <w:szCs w:val="20"/>
              </w:rPr>
            </w:pPr>
            <w:r w:rsidRPr="00AB71B0">
              <w:rPr>
                <w:rFonts w:ascii="Corbel" w:hAnsi="Corbel"/>
                <w:sz w:val="20"/>
                <w:szCs w:val="20"/>
              </w:rPr>
              <w:t>Semester</w:t>
            </w:r>
            <w:r w:rsidRPr="00AB71B0">
              <w:rPr>
                <w:rFonts w:ascii="Corbel" w:hAnsi="Corbel"/>
                <w:spacing w:val="-6"/>
                <w:sz w:val="20"/>
                <w:szCs w:val="20"/>
              </w:rPr>
              <w:t xml:space="preserve"> </w:t>
            </w:r>
            <w:r w:rsidR="00582C5D" w:rsidRPr="00AB71B0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3529" w:type="dxa"/>
            <w:vAlign w:val="center"/>
          </w:tcPr>
          <w:p w14:paraId="54F8982B" w14:textId="4BA35597" w:rsidR="00685E3A" w:rsidRPr="00AB71B0" w:rsidRDefault="004D5BF2" w:rsidP="002D7AF5">
            <w:pPr>
              <w:pStyle w:val="TableParagraph"/>
              <w:spacing w:before="0"/>
              <w:ind w:left="172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CIVL4401</w:t>
            </w:r>
          </w:p>
          <w:p w14:paraId="5FF297B0" w14:textId="77777777" w:rsidR="00685E3A" w:rsidRPr="00AB71B0" w:rsidRDefault="004D5BF2" w:rsidP="002D7AF5">
            <w:pPr>
              <w:pStyle w:val="TableParagraph"/>
              <w:spacing w:before="0"/>
              <w:ind w:left="169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z w:val="20"/>
              </w:rPr>
              <w:t>Applied</w:t>
            </w:r>
            <w:r w:rsidRPr="00AB71B0">
              <w:rPr>
                <w:rFonts w:ascii="Corbel" w:hAnsi="Corbel"/>
                <w:spacing w:val="12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Geomechanics</w:t>
            </w:r>
          </w:p>
          <w:p w14:paraId="78B2349E" w14:textId="6EC1D3C4" w:rsidR="00685E3A" w:rsidRPr="00AB71B0" w:rsidRDefault="00B4276F" w:rsidP="002D7AF5">
            <w:pPr>
              <w:pStyle w:val="TableParagraph"/>
              <w:spacing w:before="0"/>
              <w:ind w:left="203" w:right="198"/>
              <w:rPr>
                <w:rFonts w:ascii="Corbel" w:hAnsi="Corbel"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ENSC3009 G</w:t>
            </w:r>
            <w:r w:rsidRPr="004B0377">
              <w:rPr>
                <w:rFonts w:ascii="Corbel" w:hAnsi="Corbel"/>
                <w:bCs/>
                <w:sz w:val="16"/>
              </w:rPr>
              <w:t>eomechanics</w:t>
            </w:r>
          </w:p>
        </w:tc>
        <w:tc>
          <w:tcPr>
            <w:tcW w:w="3275" w:type="dxa"/>
            <w:vAlign w:val="center"/>
          </w:tcPr>
          <w:p w14:paraId="67999100" w14:textId="5417716C" w:rsidR="00685E3A" w:rsidRPr="00AB71B0" w:rsidRDefault="004D5BF2" w:rsidP="002D7AF5">
            <w:pPr>
              <w:pStyle w:val="TableParagraph"/>
              <w:spacing w:before="0"/>
              <w:ind w:left="94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CIVL4402</w:t>
            </w:r>
          </w:p>
          <w:p w14:paraId="095C93BB" w14:textId="4F1BF4C9" w:rsidR="00685E3A" w:rsidRPr="00AB71B0" w:rsidRDefault="00582C5D" w:rsidP="002D7AF5">
            <w:pPr>
              <w:pStyle w:val="TableParagraph"/>
              <w:spacing w:before="0"/>
              <w:ind w:left="91" w:right="118"/>
              <w:rPr>
                <w:rFonts w:ascii="Corbel" w:hAnsi="Corbel"/>
                <w:sz w:val="16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 xml:space="preserve">Fluid Mechanics for Civil Engineers </w:t>
            </w:r>
            <w:proofErr w:type="spellStart"/>
            <w:r w:rsidR="00B4276F"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="00B4276F" w:rsidRPr="004B0377">
              <w:rPr>
                <w:rFonts w:ascii="Corbel" w:hAnsi="Corbel"/>
                <w:bCs/>
                <w:sz w:val="16"/>
              </w:rPr>
              <w:t>:</w:t>
            </w:r>
            <w:r w:rsidR="00B4276F"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 w:rsidR="00B4276F">
              <w:rPr>
                <w:rFonts w:ascii="Corbel" w:hAnsi="Corbel"/>
                <w:bCs/>
                <w:w w:val="95"/>
                <w:sz w:val="16"/>
              </w:rPr>
              <w:t>ENSC3010 Hydraulics</w:t>
            </w:r>
          </w:p>
        </w:tc>
        <w:tc>
          <w:tcPr>
            <w:tcW w:w="3401" w:type="dxa"/>
            <w:vAlign w:val="center"/>
          </w:tcPr>
          <w:p w14:paraId="3F9C2189" w14:textId="226727D5" w:rsidR="00685E3A" w:rsidRPr="00AB71B0" w:rsidRDefault="004D5BF2" w:rsidP="002D7AF5">
            <w:pPr>
              <w:pStyle w:val="TableParagraph"/>
              <w:spacing w:before="0"/>
              <w:ind w:left="172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CIVL4404</w:t>
            </w:r>
          </w:p>
          <w:p w14:paraId="63BF4BE0" w14:textId="77777777" w:rsidR="00685E3A" w:rsidRPr="00AB71B0" w:rsidRDefault="004D5BF2" w:rsidP="002D7AF5">
            <w:pPr>
              <w:pStyle w:val="TableParagraph"/>
              <w:spacing w:before="0"/>
              <w:ind w:left="170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Structural</w:t>
            </w:r>
            <w:r w:rsidRPr="00AB71B0">
              <w:rPr>
                <w:rFonts w:ascii="Corbel" w:hAnsi="Corbel"/>
                <w:spacing w:val="-9"/>
                <w:w w:val="105"/>
                <w:sz w:val="20"/>
              </w:rPr>
              <w:t xml:space="preserve"> </w:t>
            </w:r>
            <w:r w:rsidRPr="00AB71B0">
              <w:rPr>
                <w:rFonts w:ascii="Corbel" w:hAnsi="Corbel"/>
                <w:w w:val="105"/>
                <w:sz w:val="20"/>
              </w:rPr>
              <w:t>Steel</w:t>
            </w:r>
          </w:p>
          <w:p w14:paraId="3CCEB8AD" w14:textId="5FA40E17" w:rsidR="00685E3A" w:rsidRPr="00AB71B0" w:rsidRDefault="00B4276F" w:rsidP="002D7AF5">
            <w:pPr>
              <w:pStyle w:val="TableParagraph"/>
              <w:spacing w:before="0"/>
              <w:ind w:left="203" w:right="198"/>
              <w:rPr>
                <w:rFonts w:ascii="Corbel" w:hAnsi="Corbel"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ENSC3004</w:t>
            </w:r>
            <w:r w:rsidRPr="004B0377">
              <w:rPr>
                <w:rFonts w:ascii="Corbel" w:hAnsi="Corbel"/>
                <w:bCs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S</w:t>
            </w:r>
            <w:r w:rsidRPr="004B0377">
              <w:rPr>
                <w:rFonts w:ascii="Corbel" w:hAnsi="Corbel"/>
                <w:bCs/>
                <w:sz w:val="16"/>
              </w:rPr>
              <w:t xml:space="preserve">olid </w:t>
            </w:r>
            <w:r>
              <w:rPr>
                <w:rFonts w:ascii="Corbel" w:hAnsi="Corbel"/>
                <w:bCs/>
                <w:sz w:val="16"/>
              </w:rPr>
              <w:t>M</w:t>
            </w:r>
            <w:r w:rsidRPr="004B0377">
              <w:rPr>
                <w:rFonts w:ascii="Corbel" w:hAnsi="Corbel"/>
                <w:bCs/>
                <w:sz w:val="16"/>
              </w:rPr>
              <w:t>echanics</w:t>
            </w:r>
          </w:p>
        </w:tc>
        <w:tc>
          <w:tcPr>
            <w:tcW w:w="3403" w:type="dxa"/>
            <w:vAlign w:val="center"/>
          </w:tcPr>
          <w:p w14:paraId="618F98B1" w14:textId="77777777" w:rsidR="00685E3A" w:rsidRPr="00AB71B0" w:rsidRDefault="004D5BF2" w:rsidP="002D7AF5">
            <w:pPr>
              <w:pStyle w:val="TableParagraph"/>
              <w:spacing w:before="0"/>
              <w:ind w:left="97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CIVL5551</w:t>
            </w:r>
          </w:p>
          <w:p w14:paraId="5CE1A1F4" w14:textId="77777777" w:rsidR="00685E3A" w:rsidRPr="00AB71B0" w:rsidRDefault="004D5BF2" w:rsidP="002D7AF5">
            <w:pPr>
              <w:pStyle w:val="TableParagraph"/>
              <w:spacing w:before="0"/>
              <w:ind w:left="93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pacing w:val="-1"/>
                <w:w w:val="105"/>
                <w:sz w:val="20"/>
              </w:rPr>
              <w:t>Engineering</w:t>
            </w:r>
            <w:r w:rsidRPr="00AB71B0">
              <w:rPr>
                <w:rFonts w:ascii="Corbel" w:hAnsi="Corbel"/>
                <w:spacing w:val="-10"/>
                <w:w w:val="105"/>
                <w:sz w:val="20"/>
              </w:rPr>
              <w:t xml:space="preserve"> </w:t>
            </w:r>
            <w:r w:rsidR="00582C5D" w:rsidRPr="00AB71B0">
              <w:rPr>
                <w:rFonts w:ascii="Corbel" w:hAnsi="Corbel"/>
                <w:spacing w:val="-10"/>
                <w:w w:val="105"/>
                <w:sz w:val="20"/>
              </w:rPr>
              <w:t xml:space="preserve">Survey and </w:t>
            </w:r>
            <w:r w:rsidRPr="00AB71B0">
              <w:rPr>
                <w:rFonts w:ascii="Corbel" w:hAnsi="Corbel"/>
                <w:w w:val="105"/>
                <w:sz w:val="20"/>
              </w:rPr>
              <w:t>Design</w:t>
            </w:r>
          </w:p>
          <w:p w14:paraId="3069C051" w14:textId="77777777" w:rsidR="001269D9" w:rsidRDefault="002D7AF5" w:rsidP="002D7AF5">
            <w:pPr>
              <w:pStyle w:val="TableParagraph"/>
              <w:spacing w:before="0"/>
              <w:ind w:left="126" w:right="114"/>
              <w:rPr>
                <w:rFonts w:ascii="Corbel" w:hAnsi="Corbel"/>
                <w:spacing w:val="-1"/>
                <w:w w:val="95"/>
                <w:sz w:val="16"/>
              </w:rPr>
            </w:pPr>
            <w:proofErr w:type="spellStart"/>
            <w:r w:rsidRPr="00AB71B0">
              <w:rPr>
                <w:rFonts w:ascii="Corbel" w:hAnsi="Corbel"/>
                <w:spacing w:val="-1"/>
                <w:w w:val="95"/>
                <w:sz w:val="16"/>
              </w:rPr>
              <w:t>Coreq</w:t>
            </w:r>
            <w:proofErr w:type="spellEnd"/>
            <w:r w:rsidRPr="00AB71B0">
              <w:rPr>
                <w:rFonts w:ascii="Corbel" w:hAnsi="Corbel"/>
                <w:spacing w:val="-1"/>
                <w:w w:val="95"/>
                <w:sz w:val="16"/>
              </w:rPr>
              <w:t>:</w:t>
            </w:r>
            <w:r w:rsidRPr="00AB71B0">
              <w:rPr>
                <w:rFonts w:ascii="Corbel" w:hAnsi="Corbel"/>
                <w:spacing w:val="-6"/>
                <w:w w:val="95"/>
                <w:sz w:val="16"/>
              </w:rPr>
              <w:t xml:space="preserve"> </w:t>
            </w:r>
            <w:r w:rsidRPr="00AB71B0">
              <w:rPr>
                <w:rFonts w:ascii="Corbel" w:hAnsi="Corbel"/>
                <w:spacing w:val="-1"/>
                <w:w w:val="95"/>
                <w:sz w:val="16"/>
              </w:rPr>
              <w:t xml:space="preserve">GENG5505 </w:t>
            </w:r>
          </w:p>
          <w:p w14:paraId="402969CA" w14:textId="77777777" w:rsidR="001269D9" w:rsidRDefault="001269D9" w:rsidP="002D7AF5">
            <w:pPr>
              <w:pStyle w:val="TableParagraph"/>
              <w:spacing w:before="0"/>
              <w:ind w:left="126" w:right="114"/>
              <w:rPr>
                <w:rFonts w:ascii="Corbel" w:hAnsi="Corbel"/>
                <w:spacing w:val="-1"/>
                <w:w w:val="95"/>
                <w:sz w:val="16"/>
              </w:rPr>
            </w:pPr>
            <w:r>
              <w:rPr>
                <w:rFonts w:ascii="Corbel" w:hAnsi="Corbel"/>
                <w:spacing w:val="-1"/>
                <w:w w:val="95"/>
                <w:sz w:val="16"/>
              </w:rPr>
              <w:t xml:space="preserve">&amp;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  <w:r w:rsidRPr="00AB71B0">
              <w:rPr>
                <w:rFonts w:ascii="Corbel" w:hAnsi="Corbel"/>
                <w:spacing w:val="-1"/>
                <w:w w:val="95"/>
                <w:sz w:val="16"/>
              </w:rPr>
              <w:t xml:space="preserve"> </w:t>
            </w:r>
          </w:p>
          <w:p w14:paraId="752BC4D0" w14:textId="373A204C" w:rsidR="00685E3A" w:rsidRPr="00AB71B0" w:rsidRDefault="001269D9" w:rsidP="002D7AF5">
            <w:pPr>
              <w:pStyle w:val="TableParagraph"/>
              <w:spacing w:before="0"/>
              <w:ind w:left="126" w:right="11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pacing w:val="-1"/>
                <w:w w:val="95"/>
                <w:sz w:val="16"/>
              </w:rPr>
              <w:t xml:space="preserve">&amp; </w:t>
            </w:r>
            <w:r>
              <w:rPr>
                <w:rFonts w:ascii="Corbel" w:hAnsi="Corbel"/>
                <w:bCs/>
                <w:sz w:val="16"/>
              </w:rPr>
              <w:t>ENSC3009 G</w:t>
            </w:r>
            <w:r w:rsidRPr="004B0377">
              <w:rPr>
                <w:rFonts w:ascii="Corbel" w:hAnsi="Corbel"/>
                <w:bCs/>
                <w:sz w:val="16"/>
              </w:rPr>
              <w:t>eomechanics</w:t>
            </w:r>
          </w:p>
        </w:tc>
      </w:tr>
      <w:tr w:rsidR="00685E3A" w14:paraId="1EBF5AF3" w14:textId="77777777" w:rsidTr="00100844">
        <w:trPr>
          <w:trHeight w:val="282"/>
        </w:trPr>
        <w:tc>
          <w:tcPr>
            <w:tcW w:w="14743" w:type="dxa"/>
            <w:gridSpan w:val="5"/>
            <w:shd w:val="clear" w:color="auto" w:fill="21409A"/>
            <w:vAlign w:val="center"/>
          </w:tcPr>
          <w:p w14:paraId="13863581" w14:textId="77777777" w:rsidR="00685E3A" w:rsidRPr="00AB71B0" w:rsidRDefault="004D5BF2" w:rsidP="00AB71B0">
            <w:pPr>
              <w:pStyle w:val="TableParagraph"/>
              <w:spacing w:before="0" w:line="252" w:lineRule="exact"/>
              <w:rPr>
                <w:rFonts w:ascii="Corbel" w:hAnsi="Corbel"/>
                <w:b/>
              </w:rPr>
            </w:pPr>
            <w:r w:rsidRPr="00AB71B0">
              <w:rPr>
                <w:rFonts w:ascii="Corbel" w:hAnsi="Corbel"/>
                <w:b/>
                <w:color w:val="FFFFFF"/>
              </w:rPr>
              <w:t>Year</w:t>
            </w:r>
            <w:r w:rsidRPr="00AB71B0">
              <w:rPr>
                <w:rFonts w:ascii="Corbel" w:hAnsi="Corbel"/>
                <w:b/>
                <w:color w:val="FFFFFF"/>
                <w:spacing w:val="-2"/>
              </w:rPr>
              <w:t xml:space="preserve"> </w:t>
            </w:r>
            <w:r w:rsidRPr="00AB71B0">
              <w:rPr>
                <w:rFonts w:ascii="Corbel" w:hAnsi="Corbel"/>
                <w:b/>
                <w:color w:val="FFFFFF"/>
              </w:rPr>
              <w:t>2</w:t>
            </w:r>
          </w:p>
        </w:tc>
      </w:tr>
      <w:tr w:rsidR="00685E3A" w14:paraId="2986B690" w14:textId="77777777" w:rsidTr="0085196D">
        <w:trPr>
          <w:trHeight w:val="964"/>
        </w:trPr>
        <w:tc>
          <w:tcPr>
            <w:tcW w:w="1135" w:type="dxa"/>
            <w:vAlign w:val="center"/>
          </w:tcPr>
          <w:p w14:paraId="58B6917D" w14:textId="5F6B1A3F" w:rsidR="00685E3A" w:rsidRPr="00AB71B0" w:rsidRDefault="00100844" w:rsidP="00582C5D">
            <w:pPr>
              <w:pStyle w:val="TableParagraph"/>
              <w:spacing w:before="0"/>
              <w:ind w:left="100" w:right="93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</w:t>
            </w:r>
            <w:r w:rsidR="004D5BF2" w:rsidRPr="00AB71B0">
              <w:rPr>
                <w:rFonts w:ascii="Corbel" w:hAnsi="Corbel"/>
                <w:sz w:val="20"/>
                <w:szCs w:val="20"/>
              </w:rPr>
              <w:t>emester</w:t>
            </w:r>
            <w:r w:rsidR="004D5BF2" w:rsidRPr="00AB71B0">
              <w:rPr>
                <w:rFonts w:ascii="Corbel" w:hAnsi="Corbel"/>
                <w:spacing w:val="-6"/>
                <w:sz w:val="20"/>
                <w:szCs w:val="20"/>
              </w:rPr>
              <w:t xml:space="preserve"> </w:t>
            </w:r>
            <w:r w:rsidR="00582C5D" w:rsidRPr="00AB71B0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3529" w:type="dxa"/>
            <w:vAlign w:val="center"/>
          </w:tcPr>
          <w:p w14:paraId="6EF841F2" w14:textId="47EABCB5" w:rsidR="00685E3A" w:rsidRPr="00AB71B0" w:rsidRDefault="004D5BF2" w:rsidP="002D7AF5">
            <w:pPr>
              <w:pStyle w:val="TableParagraph"/>
              <w:spacing w:before="0"/>
              <w:ind w:left="203" w:right="197"/>
              <w:rPr>
                <w:rFonts w:ascii="Corbel" w:hAnsi="Corbel"/>
                <w:sz w:val="12"/>
              </w:rPr>
            </w:pPr>
            <w:r w:rsidRPr="00AB71B0">
              <w:rPr>
                <w:rFonts w:ascii="Corbel" w:hAnsi="Corbel"/>
                <w:sz w:val="20"/>
              </w:rPr>
              <w:t>GENG5511</w:t>
            </w:r>
            <w:r w:rsidR="00AB71B0" w:rsidRPr="00AB71B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4506E370" w14:textId="77777777" w:rsidR="00685E3A" w:rsidRPr="00AB71B0" w:rsidRDefault="004D5BF2" w:rsidP="002D7AF5">
            <w:pPr>
              <w:pStyle w:val="TableParagraph"/>
              <w:spacing w:before="0"/>
              <w:ind w:left="203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z w:val="20"/>
              </w:rPr>
              <w:t>Engineering</w:t>
            </w:r>
            <w:r w:rsidRPr="00AB71B0">
              <w:rPr>
                <w:rFonts w:ascii="Corbel" w:hAnsi="Corbel"/>
                <w:spacing w:val="15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Research</w:t>
            </w:r>
            <w:r w:rsidRPr="00AB71B0">
              <w:rPr>
                <w:rFonts w:ascii="Corbel" w:hAnsi="Corbel"/>
                <w:spacing w:val="11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Project</w:t>
            </w:r>
            <w:r w:rsidRPr="00AB71B0">
              <w:rPr>
                <w:rFonts w:ascii="Corbel" w:hAnsi="Corbel"/>
                <w:spacing w:val="14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Part</w:t>
            </w:r>
            <w:r w:rsidRPr="00AB71B0">
              <w:rPr>
                <w:rFonts w:ascii="Corbel" w:hAnsi="Corbel"/>
                <w:spacing w:val="11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1</w:t>
            </w:r>
          </w:p>
          <w:p w14:paraId="345029B6" w14:textId="77777777" w:rsidR="00685E3A" w:rsidRPr="00AB71B0" w:rsidRDefault="004D5BF2" w:rsidP="002D7AF5">
            <w:pPr>
              <w:pStyle w:val="TableParagraph"/>
              <w:spacing w:before="0"/>
              <w:ind w:left="174" w:right="198"/>
              <w:rPr>
                <w:rFonts w:ascii="Corbel" w:hAnsi="Corbel"/>
                <w:sz w:val="16"/>
              </w:rPr>
            </w:pPr>
            <w:proofErr w:type="spellStart"/>
            <w:r w:rsidRPr="00AB71B0">
              <w:rPr>
                <w:rFonts w:ascii="Corbel" w:hAnsi="Corbel"/>
                <w:w w:val="95"/>
                <w:sz w:val="16"/>
              </w:rPr>
              <w:t>Prereq</w:t>
            </w:r>
            <w:proofErr w:type="spellEnd"/>
            <w:r w:rsidRPr="00AB71B0">
              <w:rPr>
                <w:rFonts w:ascii="Corbel" w:hAnsi="Corbel"/>
                <w:w w:val="95"/>
                <w:sz w:val="16"/>
              </w:rPr>
              <w:t>:</w:t>
            </w:r>
            <w:r w:rsidRPr="00AB71B0">
              <w:rPr>
                <w:rFonts w:ascii="Corbel" w:hAnsi="Corbel"/>
                <w:spacing w:val="-8"/>
                <w:w w:val="95"/>
                <w:sz w:val="16"/>
              </w:rPr>
              <w:t xml:space="preserve"> </w:t>
            </w:r>
            <w:r w:rsidRPr="00AB71B0">
              <w:rPr>
                <w:rFonts w:ascii="Corbel" w:hAnsi="Corbel"/>
                <w:w w:val="95"/>
                <w:sz w:val="16"/>
              </w:rPr>
              <w:t>24</w:t>
            </w:r>
            <w:r w:rsidRPr="00AB71B0">
              <w:rPr>
                <w:rFonts w:ascii="Corbel" w:hAnsi="Corbel"/>
                <w:spacing w:val="-7"/>
                <w:w w:val="95"/>
                <w:sz w:val="16"/>
              </w:rPr>
              <w:t xml:space="preserve"> </w:t>
            </w:r>
            <w:r w:rsidRPr="00AB71B0">
              <w:rPr>
                <w:rFonts w:ascii="Corbel" w:hAnsi="Corbel"/>
                <w:w w:val="95"/>
                <w:sz w:val="16"/>
              </w:rPr>
              <w:t>points</w:t>
            </w:r>
            <w:r w:rsidRPr="00AB71B0">
              <w:rPr>
                <w:rFonts w:ascii="Corbel" w:hAnsi="Corbel"/>
                <w:spacing w:val="-7"/>
                <w:w w:val="95"/>
                <w:sz w:val="16"/>
              </w:rPr>
              <w:t xml:space="preserve"> </w:t>
            </w:r>
            <w:r w:rsidRPr="00AB71B0">
              <w:rPr>
                <w:rFonts w:ascii="Corbel" w:hAnsi="Corbel"/>
                <w:w w:val="95"/>
                <w:sz w:val="16"/>
              </w:rPr>
              <w:t>of</w:t>
            </w:r>
            <w:r w:rsidRPr="00AB71B0">
              <w:rPr>
                <w:rFonts w:ascii="Corbel" w:hAnsi="Corbel"/>
                <w:spacing w:val="-7"/>
                <w:w w:val="95"/>
                <w:sz w:val="16"/>
              </w:rPr>
              <w:t xml:space="preserve"> </w:t>
            </w:r>
            <w:r w:rsidRPr="00AB71B0">
              <w:rPr>
                <w:rFonts w:ascii="Corbel" w:hAnsi="Corbel"/>
                <w:w w:val="95"/>
                <w:sz w:val="16"/>
              </w:rPr>
              <w:t>L4/L5</w:t>
            </w:r>
            <w:r w:rsidRPr="00AB71B0">
              <w:rPr>
                <w:rFonts w:ascii="Corbel" w:hAnsi="Corbel"/>
                <w:spacing w:val="-4"/>
                <w:w w:val="95"/>
                <w:sz w:val="16"/>
              </w:rPr>
              <w:t xml:space="preserve"> </w:t>
            </w:r>
            <w:r w:rsidRPr="00AB71B0">
              <w:rPr>
                <w:rFonts w:ascii="Corbel" w:hAnsi="Corbel"/>
                <w:w w:val="95"/>
                <w:sz w:val="16"/>
              </w:rPr>
              <w:t>units</w:t>
            </w:r>
          </w:p>
        </w:tc>
        <w:tc>
          <w:tcPr>
            <w:tcW w:w="3275" w:type="dxa"/>
            <w:vAlign w:val="center"/>
          </w:tcPr>
          <w:p w14:paraId="025D05C9" w14:textId="5AD377C6" w:rsidR="00685E3A" w:rsidRPr="00AB71B0" w:rsidRDefault="004D5BF2" w:rsidP="002D7AF5">
            <w:pPr>
              <w:pStyle w:val="TableParagraph"/>
              <w:spacing w:before="0"/>
              <w:ind w:left="126" w:right="118"/>
              <w:rPr>
                <w:rFonts w:ascii="Corbel" w:hAnsi="Corbel"/>
                <w:sz w:val="12"/>
              </w:rPr>
            </w:pPr>
            <w:r w:rsidRPr="00AB71B0">
              <w:rPr>
                <w:rFonts w:ascii="Corbel" w:hAnsi="Corbel"/>
                <w:sz w:val="20"/>
              </w:rPr>
              <w:t>GENG5507</w:t>
            </w:r>
            <w:r w:rsidR="00AB71B0" w:rsidRPr="00AB71B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1657DF0A" w14:textId="3B2D750B" w:rsidR="00685E3A" w:rsidRPr="00AB71B0" w:rsidRDefault="004D5BF2" w:rsidP="002D7AF5">
            <w:pPr>
              <w:pStyle w:val="TableParagraph"/>
              <w:spacing w:before="0"/>
              <w:ind w:left="122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Risk,</w:t>
            </w:r>
            <w:r w:rsidRPr="00AB71B0">
              <w:rPr>
                <w:rFonts w:ascii="Corbel" w:hAnsi="Corbel"/>
                <w:spacing w:val="-8"/>
                <w:w w:val="105"/>
                <w:sz w:val="20"/>
              </w:rPr>
              <w:t xml:space="preserve"> </w:t>
            </w:r>
            <w:r w:rsidRPr="00AB71B0">
              <w:rPr>
                <w:rFonts w:ascii="Corbel" w:hAnsi="Corbel"/>
                <w:w w:val="105"/>
                <w:sz w:val="20"/>
              </w:rPr>
              <w:t>Reliability</w:t>
            </w:r>
            <w:r w:rsidRPr="00AB71B0">
              <w:rPr>
                <w:rFonts w:ascii="Corbel" w:hAnsi="Corbel"/>
                <w:spacing w:val="-7"/>
                <w:w w:val="105"/>
                <w:sz w:val="20"/>
              </w:rPr>
              <w:t xml:space="preserve"> </w:t>
            </w:r>
            <w:r w:rsidRPr="00AB71B0">
              <w:rPr>
                <w:rFonts w:ascii="Corbel" w:hAnsi="Corbel"/>
                <w:w w:val="105"/>
                <w:sz w:val="20"/>
              </w:rPr>
              <w:t>and</w:t>
            </w:r>
            <w:r w:rsidRPr="00AB71B0">
              <w:rPr>
                <w:rFonts w:ascii="Corbel" w:hAnsi="Corbel"/>
                <w:spacing w:val="-8"/>
                <w:w w:val="105"/>
                <w:sz w:val="20"/>
              </w:rPr>
              <w:t xml:space="preserve"> </w:t>
            </w:r>
            <w:r w:rsidRPr="00AB71B0">
              <w:rPr>
                <w:rFonts w:ascii="Corbel" w:hAnsi="Corbel"/>
                <w:w w:val="105"/>
                <w:sz w:val="20"/>
              </w:rPr>
              <w:t>Safety</w:t>
            </w:r>
          </w:p>
        </w:tc>
        <w:tc>
          <w:tcPr>
            <w:tcW w:w="3401" w:type="dxa"/>
            <w:shd w:val="clear" w:color="auto" w:fill="FFE4B3"/>
            <w:vAlign w:val="center"/>
          </w:tcPr>
          <w:p w14:paraId="58BFA712" w14:textId="77777777" w:rsidR="00685E3A" w:rsidRPr="00AB71B0" w:rsidRDefault="004D5BF2" w:rsidP="002D7AF5">
            <w:pPr>
              <w:pStyle w:val="TableParagraph"/>
              <w:spacing w:before="0"/>
              <w:ind w:left="201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OPTION</w:t>
            </w:r>
          </w:p>
        </w:tc>
        <w:tc>
          <w:tcPr>
            <w:tcW w:w="3403" w:type="dxa"/>
            <w:vAlign w:val="center"/>
          </w:tcPr>
          <w:p w14:paraId="4B79543A" w14:textId="77777777" w:rsidR="00685E3A" w:rsidRPr="00AB71B0" w:rsidRDefault="004D5BF2" w:rsidP="002D7AF5">
            <w:pPr>
              <w:pStyle w:val="TableParagraph"/>
              <w:spacing w:before="0"/>
              <w:ind w:left="97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CIVL5552</w:t>
            </w:r>
          </w:p>
          <w:p w14:paraId="08A10420" w14:textId="77777777" w:rsidR="00685E3A" w:rsidRPr="00AB71B0" w:rsidRDefault="00582C5D" w:rsidP="002D7AF5">
            <w:pPr>
              <w:pStyle w:val="TableParagraph"/>
              <w:spacing w:before="0"/>
              <w:ind w:left="93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pacing w:val="-1"/>
                <w:w w:val="105"/>
                <w:sz w:val="20"/>
              </w:rPr>
              <w:t>Civil Structural Design Project</w:t>
            </w:r>
          </w:p>
          <w:p w14:paraId="2427E4F1" w14:textId="77777777" w:rsidR="00685E3A" w:rsidRPr="00AB71B0" w:rsidRDefault="004D5BF2" w:rsidP="002D7AF5">
            <w:pPr>
              <w:pStyle w:val="TableParagraph"/>
              <w:spacing w:before="0"/>
              <w:ind w:left="126" w:right="114"/>
              <w:rPr>
                <w:rFonts w:ascii="Corbel" w:hAnsi="Corbel"/>
                <w:sz w:val="16"/>
              </w:rPr>
            </w:pPr>
            <w:proofErr w:type="spellStart"/>
            <w:r w:rsidRPr="00AB71B0">
              <w:rPr>
                <w:rFonts w:ascii="Corbel" w:hAnsi="Corbel"/>
                <w:w w:val="90"/>
                <w:sz w:val="16"/>
              </w:rPr>
              <w:t>Prereq</w:t>
            </w:r>
            <w:proofErr w:type="spellEnd"/>
            <w:r w:rsidRPr="00AB71B0">
              <w:rPr>
                <w:rFonts w:ascii="Corbel" w:hAnsi="Corbel"/>
                <w:w w:val="90"/>
                <w:sz w:val="16"/>
              </w:rPr>
              <w:t>:</w:t>
            </w:r>
            <w:r w:rsidRPr="00AB71B0">
              <w:rPr>
                <w:rFonts w:ascii="Corbel" w:hAnsi="Corbel"/>
                <w:spacing w:val="7"/>
                <w:w w:val="90"/>
                <w:sz w:val="16"/>
              </w:rPr>
              <w:t xml:space="preserve"> </w:t>
            </w:r>
            <w:r w:rsidRPr="00AB71B0">
              <w:rPr>
                <w:rFonts w:ascii="Corbel" w:hAnsi="Corbel"/>
                <w:w w:val="90"/>
                <w:sz w:val="16"/>
              </w:rPr>
              <w:t>CIVL4404.</w:t>
            </w:r>
            <w:r w:rsidRPr="00AB71B0">
              <w:rPr>
                <w:rFonts w:ascii="Corbel" w:hAnsi="Corbel"/>
                <w:spacing w:val="11"/>
                <w:w w:val="90"/>
                <w:sz w:val="16"/>
              </w:rPr>
              <w:t xml:space="preserve"> </w:t>
            </w:r>
            <w:proofErr w:type="spellStart"/>
            <w:r w:rsidRPr="00AB71B0">
              <w:rPr>
                <w:rFonts w:ascii="Corbel" w:hAnsi="Corbel"/>
                <w:w w:val="90"/>
                <w:sz w:val="16"/>
              </w:rPr>
              <w:t>Coreq</w:t>
            </w:r>
            <w:proofErr w:type="spellEnd"/>
            <w:r w:rsidRPr="00AB71B0">
              <w:rPr>
                <w:rFonts w:ascii="Corbel" w:hAnsi="Corbel"/>
                <w:w w:val="90"/>
                <w:sz w:val="16"/>
              </w:rPr>
              <w:t>:</w:t>
            </w:r>
            <w:r w:rsidRPr="00AB71B0">
              <w:rPr>
                <w:rFonts w:ascii="Corbel" w:hAnsi="Corbel"/>
                <w:spacing w:val="11"/>
                <w:w w:val="90"/>
                <w:sz w:val="16"/>
              </w:rPr>
              <w:t xml:space="preserve"> </w:t>
            </w:r>
            <w:r w:rsidRPr="00AB71B0">
              <w:rPr>
                <w:rFonts w:ascii="Corbel" w:hAnsi="Corbel"/>
                <w:w w:val="90"/>
                <w:sz w:val="16"/>
              </w:rPr>
              <w:t>GENG5505</w:t>
            </w:r>
          </w:p>
        </w:tc>
      </w:tr>
      <w:tr w:rsidR="00685E3A" w14:paraId="67F814C8" w14:textId="77777777" w:rsidTr="00100844">
        <w:trPr>
          <w:trHeight w:val="251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301670F4" w14:textId="77777777" w:rsidR="00685E3A" w:rsidRPr="00AB71B0" w:rsidRDefault="004D5BF2" w:rsidP="002D7AF5">
            <w:pPr>
              <w:pStyle w:val="TableParagraph"/>
              <w:spacing w:before="0" w:line="225" w:lineRule="exact"/>
              <w:ind w:left="887"/>
              <w:jc w:val="left"/>
              <w:rPr>
                <w:rFonts w:ascii="Corbel" w:hAnsi="Corbel"/>
                <w:i/>
                <w:iCs/>
                <w:sz w:val="20"/>
              </w:rPr>
            </w:pPr>
            <w:r w:rsidRPr="00AB71B0">
              <w:rPr>
                <w:rFonts w:ascii="Corbel" w:hAnsi="Corbel"/>
                <w:i/>
                <w:iCs/>
                <w:sz w:val="20"/>
              </w:rPr>
              <w:t>It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is</w:t>
            </w:r>
            <w:r w:rsidRPr="00AB71B0">
              <w:rPr>
                <w:rFonts w:ascii="Corbel" w:hAnsi="Corbel"/>
                <w:i/>
                <w:iCs/>
                <w:spacing w:val="-8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recommended</w:t>
            </w:r>
            <w:r w:rsidRPr="00AB71B0">
              <w:rPr>
                <w:rFonts w:ascii="Corbel" w:hAnsi="Corbel"/>
                <w:i/>
                <w:iCs/>
                <w:spacing w:val="-7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students</w:t>
            </w:r>
            <w:r w:rsidRPr="00AB71B0">
              <w:rPr>
                <w:rFonts w:ascii="Corbel" w:hAnsi="Corbel"/>
                <w:i/>
                <w:iCs/>
                <w:spacing w:val="-7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undertake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some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practical</w:t>
            </w:r>
            <w:r w:rsidRPr="00AB71B0">
              <w:rPr>
                <w:rFonts w:ascii="Corbel" w:hAnsi="Corbel"/>
                <w:i/>
                <w:iCs/>
                <w:spacing w:val="-3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work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experience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during</w:t>
            </w:r>
            <w:r w:rsidRPr="00AB71B0">
              <w:rPr>
                <w:rFonts w:ascii="Corbel" w:hAnsi="Corbel"/>
                <w:i/>
                <w:iCs/>
                <w:spacing w:val="3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the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summer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break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to</w:t>
            </w:r>
            <w:r w:rsidRPr="00AB71B0">
              <w:rPr>
                <w:rFonts w:ascii="Corbel" w:hAnsi="Corbel"/>
                <w:i/>
                <w:iCs/>
                <w:spacing w:val="-6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satisfy</w:t>
            </w:r>
            <w:r w:rsidRPr="00AB71B0">
              <w:rPr>
                <w:rFonts w:ascii="Corbel" w:hAnsi="Corbel"/>
                <w:i/>
                <w:iCs/>
                <w:spacing w:val="-7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the</w:t>
            </w:r>
            <w:r w:rsidRPr="00AB71B0">
              <w:rPr>
                <w:rFonts w:ascii="Corbel" w:hAnsi="Corbel"/>
                <w:i/>
                <w:iCs/>
                <w:spacing w:val="-5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GENG5010</w:t>
            </w:r>
            <w:r w:rsidRPr="00AB71B0">
              <w:rPr>
                <w:rFonts w:ascii="Corbel" w:hAnsi="Corbel"/>
                <w:i/>
                <w:iCs/>
                <w:spacing w:val="-6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Professional</w:t>
            </w:r>
            <w:r w:rsidRPr="00AB71B0">
              <w:rPr>
                <w:rFonts w:ascii="Corbel" w:hAnsi="Corbel"/>
                <w:i/>
                <w:iCs/>
                <w:spacing w:val="-3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Engineering</w:t>
            </w:r>
            <w:r w:rsidRPr="00AB71B0">
              <w:rPr>
                <w:rFonts w:ascii="Corbel" w:hAnsi="Corbel"/>
                <w:i/>
                <w:iCs/>
                <w:spacing w:val="3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iCs/>
                <w:sz w:val="20"/>
              </w:rPr>
              <w:t>Portfolio</w:t>
            </w:r>
          </w:p>
        </w:tc>
      </w:tr>
      <w:tr w:rsidR="00685E3A" w14:paraId="6F93C3C3" w14:textId="77777777" w:rsidTr="0085196D">
        <w:trPr>
          <w:trHeight w:val="964"/>
        </w:trPr>
        <w:tc>
          <w:tcPr>
            <w:tcW w:w="1135" w:type="dxa"/>
            <w:vAlign w:val="center"/>
          </w:tcPr>
          <w:p w14:paraId="0F0BB6C3" w14:textId="77777777" w:rsidR="00685E3A" w:rsidRPr="00AB71B0" w:rsidRDefault="004D5BF2" w:rsidP="00582C5D">
            <w:pPr>
              <w:pStyle w:val="TableParagraph"/>
              <w:spacing w:before="0"/>
              <w:ind w:left="100" w:right="93"/>
              <w:rPr>
                <w:rFonts w:ascii="Corbel" w:hAnsi="Corbel"/>
                <w:sz w:val="20"/>
                <w:szCs w:val="20"/>
              </w:rPr>
            </w:pPr>
            <w:r w:rsidRPr="00AB71B0">
              <w:rPr>
                <w:rFonts w:ascii="Corbel" w:hAnsi="Corbel"/>
                <w:sz w:val="20"/>
                <w:szCs w:val="20"/>
              </w:rPr>
              <w:t>Semester</w:t>
            </w:r>
            <w:r w:rsidRPr="00AB71B0">
              <w:rPr>
                <w:rFonts w:ascii="Corbel" w:hAnsi="Corbel"/>
                <w:spacing w:val="-6"/>
                <w:sz w:val="20"/>
                <w:szCs w:val="20"/>
              </w:rPr>
              <w:t xml:space="preserve"> </w:t>
            </w:r>
            <w:r w:rsidR="00582C5D" w:rsidRPr="00AB71B0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3529" w:type="dxa"/>
            <w:vAlign w:val="center"/>
          </w:tcPr>
          <w:p w14:paraId="4F6F0897" w14:textId="6B2BBC24" w:rsidR="00685E3A" w:rsidRPr="00AB71B0" w:rsidRDefault="004D5BF2" w:rsidP="002D7AF5">
            <w:pPr>
              <w:pStyle w:val="TableParagraph"/>
              <w:spacing w:before="0"/>
              <w:ind w:left="203" w:right="197"/>
              <w:rPr>
                <w:rFonts w:ascii="Corbel" w:hAnsi="Corbel"/>
                <w:sz w:val="12"/>
              </w:rPr>
            </w:pPr>
            <w:r w:rsidRPr="00AB71B0">
              <w:rPr>
                <w:rFonts w:ascii="Corbel" w:hAnsi="Corbel"/>
                <w:sz w:val="20"/>
              </w:rPr>
              <w:t>GENG5512</w:t>
            </w:r>
            <w:r w:rsidR="00AB71B0" w:rsidRPr="00AB71B0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71A97A12" w14:textId="77777777" w:rsidR="00685E3A" w:rsidRPr="00AB71B0" w:rsidRDefault="004D5BF2" w:rsidP="002D7AF5">
            <w:pPr>
              <w:pStyle w:val="TableParagraph"/>
              <w:spacing w:before="0"/>
              <w:ind w:left="203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z w:val="20"/>
              </w:rPr>
              <w:t>Engineering</w:t>
            </w:r>
            <w:r w:rsidRPr="00AB71B0">
              <w:rPr>
                <w:rFonts w:ascii="Corbel" w:hAnsi="Corbel"/>
                <w:spacing w:val="15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Research</w:t>
            </w:r>
            <w:r w:rsidRPr="00AB71B0">
              <w:rPr>
                <w:rFonts w:ascii="Corbel" w:hAnsi="Corbel"/>
                <w:spacing w:val="11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Project</w:t>
            </w:r>
            <w:r w:rsidRPr="00AB71B0">
              <w:rPr>
                <w:rFonts w:ascii="Corbel" w:hAnsi="Corbel"/>
                <w:spacing w:val="14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Part</w:t>
            </w:r>
            <w:r w:rsidRPr="00AB71B0">
              <w:rPr>
                <w:rFonts w:ascii="Corbel" w:hAnsi="Corbel"/>
                <w:spacing w:val="11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2</w:t>
            </w:r>
          </w:p>
          <w:p w14:paraId="74CBA3FE" w14:textId="77777777" w:rsidR="00685E3A" w:rsidRPr="00AB71B0" w:rsidRDefault="004D5BF2" w:rsidP="002D7AF5">
            <w:pPr>
              <w:pStyle w:val="TableParagraph"/>
              <w:spacing w:before="0"/>
              <w:ind w:left="173" w:right="198"/>
              <w:rPr>
                <w:rFonts w:ascii="Corbel" w:hAnsi="Corbel"/>
                <w:w w:val="90"/>
                <w:sz w:val="16"/>
              </w:rPr>
            </w:pPr>
            <w:proofErr w:type="spellStart"/>
            <w:r w:rsidRPr="00AB71B0">
              <w:rPr>
                <w:rFonts w:ascii="Corbel" w:hAnsi="Corbel"/>
                <w:w w:val="90"/>
                <w:sz w:val="16"/>
              </w:rPr>
              <w:t>Prereq</w:t>
            </w:r>
            <w:proofErr w:type="spellEnd"/>
            <w:r w:rsidRPr="00AB71B0">
              <w:rPr>
                <w:rFonts w:ascii="Corbel" w:hAnsi="Corbel"/>
                <w:w w:val="90"/>
                <w:sz w:val="16"/>
              </w:rPr>
              <w:t>:</w:t>
            </w:r>
            <w:r w:rsidRPr="00AB71B0">
              <w:rPr>
                <w:rFonts w:ascii="Corbel" w:hAnsi="Corbel"/>
                <w:spacing w:val="7"/>
                <w:w w:val="90"/>
                <w:sz w:val="16"/>
              </w:rPr>
              <w:t xml:space="preserve"> </w:t>
            </w:r>
            <w:r w:rsidRPr="00AB71B0">
              <w:rPr>
                <w:rFonts w:ascii="Corbel" w:hAnsi="Corbel"/>
                <w:w w:val="90"/>
                <w:sz w:val="16"/>
              </w:rPr>
              <w:t>GENG5511</w:t>
            </w:r>
          </w:p>
          <w:p w14:paraId="0DBCEFFD" w14:textId="435F4A2C" w:rsidR="000F0F5C" w:rsidRPr="00AB71B0" w:rsidRDefault="000F0F5C" w:rsidP="002D7AF5">
            <w:pPr>
              <w:pStyle w:val="TableParagraph"/>
              <w:spacing w:before="0"/>
              <w:ind w:left="173" w:right="198"/>
              <w:rPr>
                <w:rFonts w:ascii="Corbel" w:hAnsi="Corbel"/>
                <w:sz w:val="16"/>
              </w:rPr>
            </w:pPr>
            <w:r w:rsidRPr="00AB71B0">
              <w:rPr>
                <w:rFonts w:ascii="Corbel" w:hAnsi="Corbel"/>
                <w:sz w:val="16"/>
              </w:rPr>
              <w:t>[taken in semester after GENG5511]</w:t>
            </w:r>
          </w:p>
        </w:tc>
        <w:tc>
          <w:tcPr>
            <w:tcW w:w="3275" w:type="dxa"/>
            <w:shd w:val="clear" w:color="auto" w:fill="FFE4B3"/>
            <w:vAlign w:val="center"/>
          </w:tcPr>
          <w:p w14:paraId="1954B815" w14:textId="77777777" w:rsidR="00685E3A" w:rsidRPr="00AB71B0" w:rsidRDefault="004D5BF2" w:rsidP="002D7AF5">
            <w:pPr>
              <w:pStyle w:val="TableParagraph"/>
              <w:spacing w:before="0"/>
              <w:ind w:left="93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OPTION</w:t>
            </w:r>
          </w:p>
        </w:tc>
        <w:tc>
          <w:tcPr>
            <w:tcW w:w="3401" w:type="dxa"/>
            <w:vAlign w:val="center"/>
          </w:tcPr>
          <w:p w14:paraId="6226CEED" w14:textId="77777777" w:rsidR="00685E3A" w:rsidRPr="00AB71B0" w:rsidRDefault="004D5BF2" w:rsidP="002D7AF5">
            <w:pPr>
              <w:pStyle w:val="TableParagraph"/>
              <w:spacing w:before="0"/>
              <w:ind w:left="172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z w:val="20"/>
              </w:rPr>
              <w:t>GENG5514</w:t>
            </w:r>
          </w:p>
          <w:p w14:paraId="05DD3703" w14:textId="77777777" w:rsidR="00685E3A" w:rsidRPr="00AB71B0" w:rsidRDefault="004D5BF2" w:rsidP="002D7AF5">
            <w:pPr>
              <w:pStyle w:val="TableParagraph"/>
              <w:spacing w:before="0"/>
              <w:ind w:left="172" w:right="19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sz w:val="20"/>
              </w:rPr>
              <w:t>Finite</w:t>
            </w:r>
            <w:r w:rsidRPr="00AB71B0">
              <w:rPr>
                <w:rFonts w:ascii="Corbel" w:hAnsi="Corbel"/>
                <w:spacing w:val="-1"/>
                <w:sz w:val="20"/>
              </w:rPr>
              <w:t xml:space="preserve"> </w:t>
            </w:r>
            <w:r w:rsidRPr="00AB71B0">
              <w:rPr>
                <w:rFonts w:ascii="Corbel" w:hAnsi="Corbel"/>
                <w:sz w:val="20"/>
              </w:rPr>
              <w:t>Element Method</w:t>
            </w:r>
          </w:p>
          <w:p w14:paraId="068BBECB" w14:textId="77777777" w:rsidR="001269D9" w:rsidRDefault="001269D9" w:rsidP="001269D9">
            <w:pPr>
              <w:pStyle w:val="TableParagraph"/>
              <w:spacing w:before="0"/>
              <w:ind w:left="231" w:right="256"/>
              <w:rPr>
                <w:rFonts w:ascii="Corbel" w:hAnsi="Corbel"/>
                <w:bCs/>
                <w:w w:val="95"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pacing w:val="-1"/>
                <w:w w:val="95"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pacing w:val="-1"/>
                <w:w w:val="95"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6"/>
                <w:w w:val="95"/>
                <w:sz w:val="16"/>
              </w:rPr>
              <w:t xml:space="preserve"> 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 xml:space="preserve">GENG4405 </w:t>
            </w:r>
          </w:p>
          <w:p w14:paraId="3A231B2F" w14:textId="77777777" w:rsidR="001269D9" w:rsidRDefault="001269D9" w:rsidP="001269D9">
            <w:pPr>
              <w:pStyle w:val="TableParagraph"/>
              <w:spacing w:before="0"/>
              <w:ind w:left="231" w:right="256"/>
              <w:rPr>
                <w:rFonts w:ascii="Corbel" w:hAnsi="Corbel"/>
                <w:bCs/>
                <w:w w:val="95"/>
                <w:sz w:val="16"/>
              </w:rPr>
            </w:pPr>
            <w:r>
              <w:rPr>
                <w:rFonts w:ascii="Corbel" w:hAnsi="Corbel"/>
                <w:bCs/>
                <w:w w:val="95"/>
                <w:sz w:val="16"/>
              </w:rPr>
              <w:t>&amp;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ENSC3004</w:t>
            </w:r>
            <w:r w:rsidRPr="004B0377">
              <w:rPr>
                <w:rFonts w:ascii="Corbel" w:hAnsi="Corbel"/>
                <w:bCs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S</w:t>
            </w:r>
            <w:r w:rsidRPr="004B0377">
              <w:rPr>
                <w:rFonts w:ascii="Corbel" w:hAnsi="Corbel"/>
                <w:bCs/>
                <w:sz w:val="16"/>
              </w:rPr>
              <w:t xml:space="preserve">olid </w:t>
            </w:r>
            <w:r>
              <w:rPr>
                <w:rFonts w:ascii="Corbel" w:hAnsi="Corbel"/>
                <w:bCs/>
                <w:sz w:val="16"/>
              </w:rPr>
              <w:t>M</w:t>
            </w:r>
            <w:r w:rsidRPr="004B0377">
              <w:rPr>
                <w:rFonts w:ascii="Corbel" w:hAnsi="Corbel"/>
                <w:bCs/>
                <w:sz w:val="16"/>
              </w:rPr>
              <w:t>echanics</w:t>
            </w:r>
            <w:r w:rsidRPr="004B0377">
              <w:rPr>
                <w:rFonts w:ascii="Corbel" w:hAnsi="Corbel"/>
                <w:bCs/>
                <w:w w:val="95"/>
                <w:sz w:val="16"/>
              </w:rPr>
              <w:t xml:space="preserve"> </w:t>
            </w:r>
          </w:p>
          <w:p w14:paraId="12942A8F" w14:textId="6FD69EB5" w:rsidR="00685E3A" w:rsidRPr="00AB71B0" w:rsidRDefault="001269D9" w:rsidP="001269D9">
            <w:pPr>
              <w:pStyle w:val="TableParagraph"/>
              <w:spacing w:before="0"/>
              <w:ind w:left="203" w:right="197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bCs/>
                <w:w w:val="95"/>
                <w:sz w:val="16"/>
              </w:rPr>
              <w:t>&amp; ENSC3010 Hydraulics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5A1B979A" w14:textId="77777777" w:rsidR="00685E3A" w:rsidRPr="00AB71B0" w:rsidRDefault="004D5BF2" w:rsidP="002D7AF5">
            <w:pPr>
              <w:pStyle w:val="TableParagraph"/>
              <w:spacing w:before="0"/>
              <w:ind w:left="124" w:right="118"/>
              <w:rPr>
                <w:rFonts w:ascii="Corbel" w:hAnsi="Corbel"/>
                <w:sz w:val="20"/>
              </w:rPr>
            </w:pPr>
            <w:r w:rsidRPr="00AB71B0">
              <w:rPr>
                <w:rFonts w:ascii="Corbel" w:hAnsi="Corbel"/>
                <w:w w:val="105"/>
                <w:sz w:val="20"/>
              </w:rPr>
              <w:t>OPTION</w:t>
            </w:r>
          </w:p>
        </w:tc>
      </w:tr>
      <w:tr w:rsidR="00687779" w14:paraId="3095D17E" w14:textId="77777777" w:rsidTr="002D7AF5">
        <w:trPr>
          <w:trHeight w:val="255"/>
        </w:trPr>
        <w:tc>
          <w:tcPr>
            <w:tcW w:w="14743" w:type="dxa"/>
            <w:gridSpan w:val="5"/>
            <w:shd w:val="clear" w:color="auto" w:fill="FFC000"/>
            <w:vAlign w:val="center"/>
          </w:tcPr>
          <w:p w14:paraId="384B01EE" w14:textId="374A4DC8" w:rsidR="00687779" w:rsidRPr="00AB71B0" w:rsidRDefault="00687779" w:rsidP="002D7AF5">
            <w:pPr>
              <w:pStyle w:val="TableParagraph"/>
              <w:spacing w:before="0"/>
              <w:ind w:left="0"/>
              <w:rPr>
                <w:rFonts w:ascii="Corbel" w:hAnsi="Corbel"/>
                <w:sz w:val="29"/>
              </w:rPr>
            </w:pPr>
            <w:r w:rsidRPr="00AB71B0">
              <w:rPr>
                <w:rFonts w:ascii="Corbel" w:hAnsi="Corbel"/>
                <w:i/>
                <w:sz w:val="20"/>
              </w:rPr>
              <w:t>Students must complete all credit bearing units and GENG5010 Professional</w:t>
            </w:r>
            <w:r w:rsidRPr="00AB71B0">
              <w:rPr>
                <w:rFonts w:ascii="Corbel" w:hAnsi="Corbel"/>
                <w:i/>
                <w:spacing w:val="-3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sz w:val="20"/>
              </w:rPr>
              <w:t>Engineering</w:t>
            </w:r>
            <w:r w:rsidRPr="00AB71B0">
              <w:rPr>
                <w:rFonts w:ascii="Corbel" w:hAnsi="Corbel"/>
                <w:i/>
                <w:spacing w:val="-4"/>
                <w:sz w:val="20"/>
              </w:rPr>
              <w:t xml:space="preserve"> </w:t>
            </w:r>
            <w:r w:rsidRPr="00AB71B0">
              <w:rPr>
                <w:rFonts w:ascii="Corbel" w:hAnsi="Corbel"/>
                <w:i/>
                <w:sz w:val="20"/>
              </w:rPr>
              <w:t>Portfolio to be eligible to graduate</w:t>
            </w:r>
          </w:p>
        </w:tc>
      </w:tr>
    </w:tbl>
    <w:p w14:paraId="5FEBBC3F" w14:textId="77777777" w:rsidR="00E36553" w:rsidRPr="002D35F9" w:rsidRDefault="00E36553" w:rsidP="00E36553">
      <w:pPr>
        <w:spacing w:before="10"/>
        <w:ind w:left="255"/>
        <w:rPr>
          <w:i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period.</w:t>
      </w:r>
    </w:p>
    <w:p w14:paraId="25C88D6C" w14:textId="77777777" w:rsidR="00687779" w:rsidRDefault="00687779" w:rsidP="00687779">
      <w:pPr>
        <w:pStyle w:val="BodyText"/>
        <w:rPr>
          <w:i/>
        </w:rPr>
      </w:pPr>
    </w:p>
    <w:p w14:paraId="19E63EEE" w14:textId="77777777" w:rsidR="00687779" w:rsidRDefault="00687779" w:rsidP="00687779">
      <w:pPr>
        <w:pStyle w:val="BodyText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Options</w:t>
      </w:r>
      <w:r>
        <w:rPr>
          <w:spacing w:val="-1"/>
        </w:rPr>
        <w:t xml:space="preserve"> </w:t>
      </w:r>
      <w:proofErr w:type="gramStart"/>
      <w:r>
        <w:t>overleaf</w:t>
      </w:r>
      <w:proofErr w:type="gramEnd"/>
    </w:p>
    <w:p w14:paraId="6AA2E117" w14:textId="4B301A86" w:rsidR="00687779" w:rsidRDefault="00687779">
      <w:pPr>
        <w:rPr>
          <w:i/>
          <w:sz w:val="20"/>
          <w:szCs w:val="20"/>
        </w:rPr>
      </w:pPr>
      <w:r>
        <w:rPr>
          <w:i/>
        </w:rPr>
        <w:br w:type="page"/>
      </w:r>
    </w:p>
    <w:p w14:paraId="0F76659E" w14:textId="1C310B5E" w:rsidR="00685E3A" w:rsidRDefault="00685E3A">
      <w:pPr>
        <w:pStyle w:val="BodyText"/>
        <w:rPr>
          <w:i/>
        </w:rPr>
      </w:pPr>
    </w:p>
    <w:p w14:paraId="2EC78C16" w14:textId="77777777" w:rsidR="00685E3A" w:rsidRDefault="00685E3A">
      <w:pPr>
        <w:spacing w:line="175" w:lineRule="exact"/>
        <w:rPr>
          <w:sz w:val="16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190E6D" w14:paraId="23CECB35" w14:textId="77777777" w:rsidTr="009B4E96">
        <w:trPr>
          <w:trHeight w:val="395"/>
        </w:trPr>
        <w:tc>
          <w:tcPr>
            <w:tcW w:w="14742" w:type="dxa"/>
            <w:gridSpan w:val="2"/>
            <w:shd w:val="clear" w:color="auto" w:fill="21409A"/>
          </w:tcPr>
          <w:p w14:paraId="441990A4" w14:textId="77777777" w:rsidR="00190E6D" w:rsidRPr="004B0377" w:rsidRDefault="00190E6D" w:rsidP="009B4E96">
            <w:pPr>
              <w:pStyle w:val="TableParagraph"/>
              <w:spacing w:before="66"/>
              <w:jc w:val="left"/>
              <w:rPr>
                <w:rFonts w:ascii="Corbel" w:hAnsi="Corbel"/>
                <w:b/>
              </w:rPr>
            </w:pPr>
            <w:r w:rsidRPr="004B0377">
              <w:rPr>
                <w:rFonts w:ascii="Corbel" w:hAnsi="Corbel"/>
                <w:b/>
                <w:color w:val="FFFFFF"/>
              </w:rPr>
              <w:t>Optional</w:t>
            </w:r>
            <w:r w:rsidRPr="004B0377">
              <w:rPr>
                <w:rFonts w:ascii="Corbel" w:hAnsi="Corbel"/>
                <w:b/>
                <w:color w:val="FFFFFF"/>
                <w:spacing w:val="8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Units:</w:t>
            </w:r>
            <w:r w:rsidRPr="004B0377">
              <w:rPr>
                <w:rFonts w:ascii="Corbel" w:hAnsi="Corbel"/>
                <w:b/>
                <w:color w:val="FFFFFF"/>
                <w:spacing w:val="8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Students</w:t>
            </w:r>
            <w:r w:rsidRPr="004B0377">
              <w:rPr>
                <w:rFonts w:ascii="Corbel" w:hAnsi="Corbel"/>
                <w:b/>
                <w:color w:val="FFFFFF"/>
                <w:spacing w:val="6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take</w:t>
            </w:r>
            <w:r w:rsidRPr="004B0377">
              <w:rPr>
                <w:rFonts w:ascii="Corbel" w:hAnsi="Corbel"/>
                <w:b/>
                <w:color w:val="FFFFFF"/>
                <w:spacing w:val="6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units</w:t>
            </w:r>
            <w:r w:rsidRPr="004B0377">
              <w:rPr>
                <w:rFonts w:ascii="Corbel" w:hAnsi="Corbel"/>
                <w:b/>
                <w:color w:val="FFFFFF"/>
                <w:spacing w:val="10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to</w:t>
            </w:r>
            <w:r w:rsidRPr="004B0377">
              <w:rPr>
                <w:rFonts w:ascii="Corbel" w:hAnsi="Corbel"/>
                <w:b/>
                <w:color w:val="FFFFFF"/>
                <w:spacing w:val="9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the</w:t>
            </w:r>
            <w:r w:rsidRPr="004B0377">
              <w:rPr>
                <w:rFonts w:ascii="Corbel" w:hAnsi="Corbel"/>
                <w:b/>
                <w:color w:val="FFFFFF"/>
                <w:spacing w:val="9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value</w:t>
            </w:r>
            <w:r w:rsidRPr="004B0377">
              <w:rPr>
                <w:rFonts w:ascii="Corbel" w:hAnsi="Corbel"/>
                <w:b/>
                <w:color w:val="FFFFFF"/>
                <w:spacing w:val="6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of</w:t>
            </w:r>
            <w:r w:rsidRPr="004B0377">
              <w:rPr>
                <w:rFonts w:ascii="Corbel" w:hAnsi="Corbel"/>
                <w:b/>
                <w:color w:val="FFFFFF"/>
                <w:spacing w:val="5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24</w:t>
            </w:r>
            <w:r w:rsidRPr="004B0377">
              <w:rPr>
                <w:rFonts w:ascii="Corbel" w:hAnsi="Corbel"/>
                <w:b/>
                <w:color w:val="FFFFFF"/>
                <w:spacing w:val="9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points</w:t>
            </w:r>
            <w:r w:rsidRPr="004B0377">
              <w:rPr>
                <w:rFonts w:ascii="Corbel" w:hAnsi="Corbel"/>
                <w:b/>
                <w:color w:val="FFFFFF"/>
                <w:spacing w:val="6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from</w:t>
            </w:r>
            <w:r w:rsidRPr="004B0377">
              <w:rPr>
                <w:rFonts w:ascii="Corbel" w:hAnsi="Corbel"/>
                <w:b/>
                <w:color w:val="FFFFFF"/>
                <w:spacing w:val="4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this</w:t>
            </w:r>
            <w:r w:rsidRPr="004B0377">
              <w:rPr>
                <w:rFonts w:ascii="Corbel" w:hAnsi="Corbel"/>
                <w:b/>
                <w:color w:val="FFFFFF"/>
                <w:spacing w:val="6"/>
              </w:rPr>
              <w:t xml:space="preserve"> </w:t>
            </w:r>
            <w:r w:rsidRPr="004B0377">
              <w:rPr>
                <w:rFonts w:ascii="Corbel" w:hAnsi="Corbel"/>
                <w:b/>
                <w:color w:val="FFFFFF"/>
              </w:rPr>
              <w:t>group:</w:t>
            </w:r>
          </w:p>
        </w:tc>
      </w:tr>
      <w:tr w:rsidR="00190E6D" w14:paraId="38CDCBF3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4F566BBF" w14:textId="77777777" w:rsidR="00190E6D" w:rsidRPr="00511D73" w:rsidRDefault="00190E6D" w:rsidP="009B4E96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pacing w:val="-1"/>
                <w:w w:val="105"/>
                <w:sz w:val="20"/>
              </w:rPr>
              <w:t>CIVL5501</w:t>
            </w:r>
            <w:r w:rsidRPr="00511D73">
              <w:rPr>
                <w:rFonts w:ascii="Corbel" w:hAnsi="Corbel"/>
                <w:bCs/>
                <w:spacing w:val="-9"/>
                <w:w w:val="105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pacing w:val="-1"/>
                <w:w w:val="105"/>
                <w:sz w:val="20"/>
              </w:rPr>
              <w:t>Structural</w:t>
            </w:r>
            <w:r w:rsidRPr="00511D73">
              <w:rPr>
                <w:rFonts w:ascii="Corbel" w:hAnsi="Corbel"/>
                <w:bCs/>
                <w:spacing w:val="-10"/>
                <w:w w:val="105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pacing w:val="-1"/>
                <w:w w:val="105"/>
                <w:sz w:val="20"/>
              </w:rPr>
              <w:t>Dynamics</w:t>
            </w:r>
            <w:r w:rsidRPr="00511D73">
              <w:rPr>
                <w:rFonts w:ascii="Corbel" w:hAnsi="Corbel"/>
                <w:bCs/>
                <w:spacing w:val="-9"/>
                <w:w w:val="105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w w:val="105"/>
                <w:sz w:val="20"/>
              </w:rPr>
              <w:t>(S2)</w:t>
            </w:r>
          </w:p>
          <w:p w14:paraId="417060C5" w14:textId="77777777" w:rsidR="00190E6D" w:rsidRPr="00511D73" w:rsidRDefault="00190E6D" w:rsidP="009B4E96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ENSC3004</w:t>
            </w:r>
            <w:r w:rsidRPr="004B0377">
              <w:rPr>
                <w:rFonts w:ascii="Corbel" w:hAnsi="Corbel"/>
                <w:bCs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S</w:t>
            </w:r>
            <w:r w:rsidRPr="004B0377">
              <w:rPr>
                <w:rFonts w:ascii="Corbel" w:hAnsi="Corbel"/>
                <w:bCs/>
                <w:sz w:val="16"/>
              </w:rPr>
              <w:t xml:space="preserve">olid </w:t>
            </w:r>
            <w:r>
              <w:rPr>
                <w:rFonts w:ascii="Corbel" w:hAnsi="Corbel"/>
                <w:bCs/>
                <w:sz w:val="16"/>
              </w:rPr>
              <w:t>M</w:t>
            </w:r>
            <w:r w:rsidRPr="004B0377">
              <w:rPr>
                <w:rFonts w:ascii="Corbel" w:hAnsi="Corbel"/>
                <w:bCs/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0F3D2C01" w14:textId="77777777" w:rsidR="00190E6D" w:rsidRPr="00511D73" w:rsidRDefault="00190E6D" w:rsidP="009B4E96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ENVE4402</w:t>
            </w:r>
            <w:r w:rsidRPr="00511D73">
              <w:rPr>
                <w:rFonts w:ascii="Corbel" w:hAnsi="Corbel"/>
                <w:bCs/>
                <w:spacing w:val="27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Engineering Hydrology</w:t>
            </w:r>
            <w:r w:rsidRPr="00511D73">
              <w:rPr>
                <w:rFonts w:ascii="Corbel" w:hAnsi="Corbel"/>
                <w:bCs/>
                <w:spacing w:val="8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(S1)</w:t>
            </w:r>
          </w:p>
        </w:tc>
      </w:tr>
      <w:tr w:rsidR="00190E6D" w14:paraId="34DA5785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4A15FBD9" w14:textId="77777777" w:rsidR="00190E6D" w:rsidRPr="00511D73" w:rsidRDefault="00190E6D" w:rsidP="009B4E96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CIVL4430</w:t>
            </w:r>
            <w:r w:rsidRPr="00511D73">
              <w:rPr>
                <w:rFonts w:ascii="Corbel" w:hAnsi="Corbel"/>
                <w:bCs/>
                <w:spacing w:val="42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Transportation</w:t>
            </w:r>
            <w:r w:rsidRPr="00511D73">
              <w:rPr>
                <w:rFonts w:ascii="Corbel" w:hAnsi="Corbel"/>
                <w:bCs/>
                <w:spacing w:val="16"/>
                <w:sz w:val="20"/>
              </w:rPr>
              <w:t xml:space="preserve"> and Pavement </w:t>
            </w:r>
            <w:r w:rsidRPr="00511D73">
              <w:rPr>
                <w:rFonts w:ascii="Corbel" w:hAnsi="Corbel"/>
                <w:bCs/>
                <w:sz w:val="20"/>
              </w:rPr>
              <w:t>Engineering</w:t>
            </w:r>
            <w:r w:rsidRPr="00511D73">
              <w:rPr>
                <w:rFonts w:ascii="Corbel" w:hAnsi="Corbel"/>
                <w:bCs/>
                <w:spacing w:val="19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(S2)</w:t>
            </w:r>
          </w:p>
          <w:p w14:paraId="486B941D" w14:textId="77777777" w:rsidR="00190E6D" w:rsidRPr="00511D73" w:rsidRDefault="00190E6D" w:rsidP="009B4E96">
            <w:pPr>
              <w:pStyle w:val="TableParagraph"/>
              <w:spacing w:before="0" w:line="175" w:lineRule="exact"/>
              <w:jc w:val="left"/>
              <w:rPr>
                <w:rFonts w:ascii="Corbel" w:hAnsi="Corbel"/>
                <w:bCs/>
                <w:sz w:val="16"/>
              </w:rPr>
            </w:pPr>
            <w:proofErr w:type="spellStart"/>
            <w:r w:rsidRPr="00511D73">
              <w:rPr>
                <w:rFonts w:ascii="Corbel" w:hAnsi="Corbel"/>
                <w:bCs/>
                <w:w w:val="95"/>
                <w:sz w:val="16"/>
              </w:rPr>
              <w:t>Prereq</w:t>
            </w:r>
            <w:proofErr w:type="spellEnd"/>
            <w:r w:rsidRPr="00511D73">
              <w:rPr>
                <w:rFonts w:ascii="Corbel" w:hAnsi="Corbel"/>
                <w:bCs/>
                <w:w w:val="95"/>
                <w:sz w:val="16"/>
              </w:rPr>
              <w:t>:</w:t>
            </w:r>
            <w:r w:rsidRPr="00511D73">
              <w:rPr>
                <w:rFonts w:ascii="Corbel" w:hAnsi="Corbel"/>
                <w:bCs/>
                <w:spacing w:val="-6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unit on programming</w:t>
            </w:r>
          </w:p>
        </w:tc>
        <w:tc>
          <w:tcPr>
            <w:tcW w:w="7372" w:type="dxa"/>
            <w:vAlign w:val="center"/>
          </w:tcPr>
          <w:p w14:paraId="621E0608" w14:textId="77777777" w:rsidR="00190E6D" w:rsidRPr="00511D73" w:rsidRDefault="00190E6D" w:rsidP="009B4E96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ENVE5502</w:t>
            </w:r>
            <w:r w:rsidRPr="00511D73">
              <w:rPr>
                <w:rFonts w:ascii="Corbel" w:hAnsi="Corbel"/>
                <w:bCs/>
                <w:spacing w:val="33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Water and Wastewater</w:t>
            </w:r>
            <w:r w:rsidRPr="00511D73">
              <w:rPr>
                <w:rFonts w:ascii="Corbel" w:hAnsi="Corbel"/>
                <w:bCs/>
                <w:spacing w:val="13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Engineering</w:t>
            </w:r>
            <w:r w:rsidRPr="00511D73">
              <w:rPr>
                <w:rFonts w:ascii="Corbel" w:hAnsi="Corbel"/>
                <w:bCs/>
                <w:spacing w:val="13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(S2)</w:t>
            </w:r>
          </w:p>
        </w:tc>
      </w:tr>
      <w:tr w:rsidR="00190E6D" w14:paraId="14BEF7E8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375C5166" w14:textId="77777777" w:rsidR="00190E6D" w:rsidRPr="00511D73" w:rsidRDefault="00190E6D" w:rsidP="009B4E96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CIVL5503</w:t>
            </w:r>
            <w:r w:rsidRPr="00511D73">
              <w:rPr>
                <w:rFonts w:ascii="Corbel" w:hAnsi="Corbel"/>
                <w:bCs/>
                <w:spacing w:val="43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Underground</w:t>
            </w:r>
            <w:r w:rsidRPr="00511D73">
              <w:rPr>
                <w:rFonts w:ascii="Corbel" w:hAnsi="Corbel"/>
                <w:bCs/>
                <w:spacing w:val="21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Construction</w:t>
            </w:r>
            <w:r w:rsidRPr="00511D73">
              <w:rPr>
                <w:rFonts w:ascii="Corbel" w:hAnsi="Corbel"/>
                <w:bCs/>
                <w:spacing w:val="16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(NSTP)</w:t>
            </w:r>
          </w:p>
          <w:p w14:paraId="6BAB85DA" w14:textId="77777777" w:rsidR="00190E6D" w:rsidRPr="00511D73" w:rsidRDefault="00190E6D" w:rsidP="009B4E96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proofErr w:type="spellStart"/>
            <w:r w:rsidRPr="00511D73">
              <w:rPr>
                <w:rFonts w:ascii="Corbel" w:hAnsi="Corbel"/>
                <w:bCs/>
                <w:w w:val="90"/>
                <w:sz w:val="16"/>
              </w:rPr>
              <w:t>Prereq</w:t>
            </w:r>
            <w:proofErr w:type="spellEnd"/>
            <w:r w:rsidRPr="00511D73">
              <w:rPr>
                <w:rFonts w:ascii="Corbel" w:hAnsi="Corbel"/>
                <w:bCs/>
                <w:w w:val="90"/>
                <w:sz w:val="16"/>
              </w:rPr>
              <w:t>:</w:t>
            </w:r>
            <w:r w:rsidRPr="00511D73">
              <w:rPr>
                <w:rFonts w:ascii="Corbel" w:hAnsi="Corbel"/>
                <w:bCs/>
                <w:spacing w:val="5"/>
                <w:w w:val="90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0"/>
                <w:sz w:val="16"/>
              </w:rPr>
              <w:t>CIVL4401</w:t>
            </w:r>
          </w:p>
        </w:tc>
        <w:tc>
          <w:tcPr>
            <w:tcW w:w="7372" w:type="dxa"/>
            <w:vAlign w:val="center"/>
          </w:tcPr>
          <w:p w14:paraId="2E3AE732" w14:textId="77777777" w:rsidR="00190E6D" w:rsidRPr="00511D73" w:rsidRDefault="00190E6D" w:rsidP="009B4E96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GENG5501</w:t>
            </w:r>
            <w:r w:rsidRPr="00511D73">
              <w:rPr>
                <w:rFonts w:ascii="Corbel" w:hAnsi="Corbel"/>
                <w:bCs/>
                <w:spacing w:val="31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Coastal</w:t>
            </w:r>
            <w:r w:rsidRPr="00511D73">
              <w:rPr>
                <w:rFonts w:ascii="Corbel" w:hAnsi="Corbel"/>
                <w:bCs/>
                <w:spacing w:val="1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and</w:t>
            </w:r>
            <w:r w:rsidRPr="00511D73">
              <w:rPr>
                <w:rFonts w:ascii="Corbel" w:hAnsi="Corbel"/>
                <w:bCs/>
                <w:spacing w:val="1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Offshore</w:t>
            </w:r>
            <w:r w:rsidRPr="00511D73">
              <w:rPr>
                <w:rFonts w:ascii="Corbel" w:hAnsi="Corbel"/>
                <w:bCs/>
                <w:spacing w:val="1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Engineering</w:t>
            </w:r>
            <w:r w:rsidRPr="00511D73">
              <w:rPr>
                <w:rFonts w:ascii="Corbel" w:hAnsi="Corbel"/>
                <w:bCs/>
                <w:spacing w:val="12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(S1)</w:t>
            </w:r>
          </w:p>
          <w:p w14:paraId="24C42B54" w14:textId="77777777" w:rsidR="00190E6D" w:rsidRPr="00511D73" w:rsidRDefault="00190E6D" w:rsidP="009B4E96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w w:val="95"/>
                <w:sz w:val="16"/>
              </w:rPr>
              <w:t>ENSC3010 Hydraulics</w:t>
            </w:r>
          </w:p>
        </w:tc>
      </w:tr>
      <w:tr w:rsidR="00190E6D" w14:paraId="67563288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7D393035" w14:textId="77777777" w:rsidR="00190E6D" w:rsidRPr="00511D73" w:rsidRDefault="00190E6D" w:rsidP="009B4E96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CIVL5504</w:t>
            </w:r>
            <w:r w:rsidRPr="00511D73">
              <w:rPr>
                <w:rFonts w:ascii="Corbel" w:hAnsi="Corbel"/>
                <w:bCs/>
                <w:spacing w:val="36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Offshore</w:t>
            </w:r>
            <w:r w:rsidRPr="00511D73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Geomechanics</w:t>
            </w:r>
            <w:r w:rsidRPr="00511D73">
              <w:rPr>
                <w:rFonts w:ascii="Corbel" w:hAnsi="Corbel"/>
                <w:bCs/>
                <w:spacing w:val="15"/>
                <w:sz w:val="20"/>
              </w:rPr>
              <w:t xml:space="preserve"> </w:t>
            </w:r>
            <w:r w:rsidRPr="002F53A5">
              <w:rPr>
                <w:rFonts w:ascii="Corbel" w:hAnsi="Corbel"/>
                <w:bCs/>
                <w:sz w:val="20"/>
              </w:rPr>
              <w:t>(N/A)</w:t>
            </w:r>
          </w:p>
          <w:p w14:paraId="15FB528C" w14:textId="77777777" w:rsidR="00190E6D" w:rsidRPr="00511D73" w:rsidRDefault="00190E6D" w:rsidP="009B4E96">
            <w:pPr>
              <w:pStyle w:val="TableParagraph"/>
              <w:spacing w:before="0" w:line="175" w:lineRule="exact"/>
              <w:jc w:val="left"/>
              <w:rPr>
                <w:rFonts w:ascii="Corbel" w:hAnsi="Corbel"/>
                <w:bCs/>
                <w:sz w:val="16"/>
              </w:rPr>
            </w:pPr>
            <w:proofErr w:type="spellStart"/>
            <w:r w:rsidRPr="00511D73">
              <w:rPr>
                <w:rFonts w:ascii="Corbel" w:hAnsi="Corbel"/>
                <w:bCs/>
                <w:w w:val="90"/>
                <w:sz w:val="16"/>
              </w:rPr>
              <w:t>Prereq</w:t>
            </w:r>
            <w:proofErr w:type="spellEnd"/>
            <w:r w:rsidRPr="00511D73">
              <w:rPr>
                <w:rFonts w:ascii="Corbel" w:hAnsi="Corbel"/>
                <w:bCs/>
                <w:w w:val="90"/>
                <w:sz w:val="16"/>
              </w:rPr>
              <w:t>:</w:t>
            </w:r>
            <w:r w:rsidRPr="00511D73">
              <w:rPr>
                <w:rFonts w:ascii="Corbel" w:hAnsi="Corbel"/>
                <w:bCs/>
                <w:spacing w:val="5"/>
                <w:w w:val="90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0"/>
                <w:sz w:val="16"/>
              </w:rPr>
              <w:t>CIVL4401</w:t>
            </w:r>
            <w:r w:rsidRPr="00511D73">
              <w:rPr>
                <w:rFonts w:ascii="Corbel" w:hAnsi="Corbel"/>
                <w:bCs/>
              </w:rPr>
              <w:tab/>
            </w:r>
          </w:p>
        </w:tc>
        <w:tc>
          <w:tcPr>
            <w:tcW w:w="7372" w:type="dxa"/>
            <w:vAlign w:val="center"/>
          </w:tcPr>
          <w:p w14:paraId="659A90E9" w14:textId="77777777" w:rsidR="00190E6D" w:rsidRPr="00511D73" w:rsidRDefault="00190E6D" w:rsidP="009B4E96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GENG5502</w:t>
            </w:r>
            <w:r w:rsidRPr="00511D73">
              <w:rPr>
                <w:rFonts w:ascii="Corbel" w:hAnsi="Corbel"/>
                <w:bCs/>
                <w:spacing w:val="3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Environmental</w:t>
            </w:r>
            <w:r w:rsidRPr="00511D73">
              <w:rPr>
                <w:rFonts w:ascii="Corbel" w:hAnsi="Corbel"/>
                <w:bCs/>
                <w:spacing w:val="12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Geotechnics</w:t>
            </w:r>
            <w:r w:rsidRPr="00511D73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(S2)</w:t>
            </w:r>
          </w:p>
          <w:p w14:paraId="75B6227E" w14:textId="77777777" w:rsidR="00190E6D" w:rsidRPr="00511D73" w:rsidRDefault="00190E6D" w:rsidP="009B4E96">
            <w:pPr>
              <w:pStyle w:val="TableParagraph"/>
              <w:spacing w:before="0" w:line="175" w:lineRule="exact"/>
              <w:ind w:left="108"/>
              <w:jc w:val="left"/>
              <w:rPr>
                <w:rFonts w:ascii="Corbel" w:hAnsi="Corbel"/>
                <w:bCs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ENSC3009 G</w:t>
            </w:r>
            <w:r w:rsidRPr="004B0377">
              <w:rPr>
                <w:rFonts w:ascii="Corbel" w:hAnsi="Corbel"/>
                <w:bCs/>
                <w:sz w:val="16"/>
              </w:rPr>
              <w:t>eomechanics</w:t>
            </w:r>
          </w:p>
        </w:tc>
      </w:tr>
      <w:tr w:rsidR="00190E6D" w14:paraId="7E77DC79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70DD87DC" w14:textId="77777777" w:rsidR="00190E6D" w:rsidRPr="00511D73" w:rsidRDefault="00190E6D" w:rsidP="009B4E96">
            <w:pPr>
              <w:pStyle w:val="TableParagraph"/>
              <w:spacing w:before="0" w:line="175" w:lineRule="exact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CIVL5505</w:t>
            </w:r>
            <w:r w:rsidRPr="00511D73">
              <w:rPr>
                <w:rFonts w:ascii="Corbel" w:hAnsi="Corbel"/>
                <w:bCs/>
                <w:spacing w:val="29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Design</w:t>
            </w:r>
            <w:r w:rsidRPr="00511D73">
              <w:rPr>
                <w:rFonts w:ascii="Corbel" w:hAnsi="Corbel"/>
                <w:bCs/>
                <w:spacing w:val="7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of</w:t>
            </w:r>
            <w:r w:rsidRPr="00511D73">
              <w:rPr>
                <w:rFonts w:ascii="Corbel" w:hAnsi="Corbel"/>
                <w:bCs/>
                <w:spacing w:val="1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Offshore</w:t>
            </w:r>
            <w:r w:rsidRPr="00511D73">
              <w:rPr>
                <w:rFonts w:ascii="Corbel" w:hAnsi="Corbel"/>
                <w:bCs/>
                <w:spacing w:val="8"/>
                <w:sz w:val="20"/>
              </w:rPr>
              <w:t xml:space="preserve"> Energy Facilities</w:t>
            </w:r>
            <w:r w:rsidRPr="00511D73">
              <w:rPr>
                <w:rFonts w:ascii="Corbel" w:hAnsi="Corbel"/>
                <w:bCs/>
                <w:spacing w:val="1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(S2)</w:t>
            </w:r>
          </w:p>
          <w:p w14:paraId="7DB1F7CE" w14:textId="77777777" w:rsidR="00190E6D" w:rsidRPr="00511D73" w:rsidRDefault="00190E6D" w:rsidP="009B4E96">
            <w:pPr>
              <w:pStyle w:val="TableParagraph"/>
              <w:spacing w:before="0" w:line="175" w:lineRule="exact"/>
              <w:jc w:val="left"/>
              <w:rPr>
                <w:rFonts w:ascii="Corbel" w:hAnsi="Corbel"/>
                <w:bCs/>
                <w:w w:val="90"/>
                <w:sz w:val="16"/>
              </w:rPr>
            </w:pPr>
            <w:proofErr w:type="spellStart"/>
            <w:r w:rsidRPr="004B0377">
              <w:rPr>
                <w:rFonts w:ascii="Corbel" w:hAnsi="Corbel"/>
                <w:bCs/>
                <w:sz w:val="16"/>
              </w:rPr>
              <w:t>Prereq</w:t>
            </w:r>
            <w:proofErr w:type="spellEnd"/>
            <w:r w:rsidRPr="004B0377">
              <w:rPr>
                <w:rFonts w:ascii="Corbel" w:hAnsi="Corbel"/>
                <w:bCs/>
                <w:sz w:val="16"/>
              </w:rPr>
              <w:t>:</w:t>
            </w:r>
            <w:r w:rsidRPr="004B0377">
              <w:rPr>
                <w:rFonts w:ascii="Corbel" w:hAnsi="Corbel"/>
                <w:bCs/>
                <w:spacing w:val="-2"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ENSC3004</w:t>
            </w:r>
            <w:r w:rsidRPr="004B0377">
              <w:rPr>
                <w:rFonts w:ascii="Corbel" w:hAnsi="Corbel"/>
                <w:bCs/>
                <w:sz w:val="16"/>
              </w:rPr>
              <w:t xml:space="preserve"> </w:t>
            </w:r>
            <w:r>
              <w:rPr>
                <w:rFonts w:ascii="Corbel" w:hAnsi="Corbel"/>
                <w:bCs/>
                <w:sz w:val="16"/>
              </w:rPr>
              <w:t>S</w:t>
            </w:r>
            <w:r w:rsidRPr="004B0377">
              <w:rPr>
                <w:rFonts w:ascii="Corbel" w:hAnsi="Corbel"/>
                <w:bCs/>
                <w:sz w:val="16"/>
              </w:rPr>
              <w:t xml:space="preserve">olid </w:t>
            </w:r>
            <w:r>
              <w:rPr>
                <w:rFonts w:ascii="Corbel" w:hAnsi="Corbel"/>
                <w:bCs/>
                <w:sz w:val="16"/>
              </w:rPr>
              <w:t>M</w:t>
            </w:r>
            <w:r w:rsidRPr="004B0377">
              <w:rPr>
                <w:rFonts w:ascii="Corbel" w:hAnsi="Corbel"/>
                <w:bCs/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2F7CA7D4" w14:textId="77777777" w:rsidR="00190E6D" w:rsidRPr="00511D73" w:rsidRDefault="00190E6D" w:rsidP="009B4E96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SVLG5003</w:t>
            </w:r>
            <w:r w:rsidRPr="00511D73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Wicked</w:t>
            </w:r>
            <w:r w:rsidRPr="00511D73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Problems</w:t>
            </w:r>
            <w:r w:rsidRPr="00511D73">
              <w:rPr>
                <w:rFonts w:ascii="Corbel" w:hAnsi="Corbel"/>
                <w:bCs/>
                <w:spacing w:val="14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(N/A)</w:t>
            </w:r>
          </w:p>
          <w:p w14:paraId="5C3F2B95" w14:textId="77777777" w:rsidR="00190E6D" w:rsidRPr="00511D73" w:rsidRDefault="00190E6D" w:rsidP="009B4E96">
            <w:pPr>
              <w:pStyle w:val="TableParagraph"/>
              <w:spacing w:before="0" w:line="175" w:lineRule="exact"/>
              <w:ind w:left="108"/>
              <w:jc w:val="left"/>
              <w:rPr>
                <w:rFonts w:ascii="Corbel" w:hAnsi="Corbel"/>
                <w:bCs/>
                <w:sz w:val="16"/>
              </w:rPr>
            </w:pPr>
            <w:r w:rsidRPr="00511D73">
              <w:rPr>
                <w:rFonts w:ascii="Corbel" w:hAnsi="Corbel"/>
                <w:bCs/>
                <w:w w:val="95"/>
                <w:sz w:val="16"/>
              </w:rPr>
              <w:t>Note:</w:t>
            </w:r>
            <w:r w:rsidRPr="00511D73">
              <w:rPr>
                <w:rFonts w:ascii="Corbel" w:hAnsi="Corbel"/>
                <w:bCs/>
                <w:spacing w:val="-1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Enrolment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in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this</w:t>
            </w:r>
            <w:r w:rsidRPr="00511D73">
              <w:rPr>
                <w:rFonts w:ascii="Corbel" w:hAnsi="Corbel"/>
                <w:bCs/>
                <w:spacing w:val="-2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unit</w:t>
            </w:r>
            <w:r w:rsidRPr="00511D73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is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subject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to</w:t>
            </w:r>
            <w:r w:rsidRPr="00511D73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approval</w:t>
            </w:r>
            <w:r w:rsidRPr="00511D73">
              <w:rPr>
                <w:rFonts w:ascii="Corbel" w:hAnsi="Corbel"/>
                <w:bCs/>
                <w:spacing w:val="-4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by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the</w:t>
            </w:r>
            <w:r w:rsidRPr="00511D73">
              <w:rPr>
                <w:rFonts w:ascii="Corbel" w:hAnsi="Corbel"/>
                <w:bCs/>
                <w:spacing w:val="-3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unit</w:t>
            </w:r>
            <w:r w:rsidRPr="00511D73">
              <w:rPr>
                <w:rFonts w:ascii="Corbel" w:hAnsi="Corbel"/>
                <w:bCs/>
                <w:spacing w:val="-2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coordinators.</w:t>
            </w:r>
          </w:p>
        </w:tc>
      </w:tr>
      <w:tr w:rsidR="00190E6D" w14:paraId="4357406F" w14:textId="77777777" w:rsidTr="009B4E96">
        <w:trPr>
          <w:trHeight w:val="510"/>
        </w:trPr>
        <w:tc>
          <w:tcPr>
            <w:tcW w:w="7370" w:type="dxa"/>
            <w:vAlign w:val="center"/>
          </w:tcPr>
          <w:p w14:paraId="57521CFE" w14:textId="77777777" w:rsidR="00190E6D" w:rsidRPr="00511D73" w:rsidRDefault="00190E6D" w:rsidP="009B4E96">
            <w:pPr>
              <w:pStyle w:val="TableParagraph"/>
              <w:spacing w:before="0"/>
              <w:ind w:left="108"/>
              <w:jc w:val="left"/>
              <w:rPr>
                <w:rFonts w:ascii="Corbel" w:hAnsi="Corbel"/>
                <w:bCs/>
                <w:sz w:val="20"/>
                <w:szCs w:val="20"/>
              </w:rPr>
            </w:pPr>
            <w:r w:rsidRPr="00511D73">
              <w:rPr>
                <w:rFonts w:ascii="Corbel" w:hAnsi="Corbel"/>
                <w:bCs/>
                <w:sz w:val="20"/>
                <w:szCs w:val="20"/>
              </w:rPr>
              <w:t>CIVL5550 Civil Infrastructure Design Project (N/A)</w:t>
            </w:r>
          </w:p>
          <w:p w14:paraId="042F330A" w14:textId="77777777" w:rsidR="00190E6D" w:rsidRPr="00511D73" w:rsidRDefault="00190E6D" w:rsidP="009B4E96">
            <w:pPr>
              <w:pStyle w:val="TableParagraph"/>
              <w:spacing w:before="0" w:line="175" w:lineRule="exact"/>
              <w:jc w:val="left"/>
              <w:rPr>
                <w:rFonts w:ascii="Corbel" w:hAnsi="Corbel"/>
                <w:bCs/>
                <w:sz w:val="16"/>
              </w:rPr>
            </w:pPr>
            <w:proofErr w:type="spellStart"/>
            <w:r w:rsidRPr="00511D73">
              <w:rPr>
                <w:rFonts w:ascii="Corbel" w:hAnsi="Corbel"/>
                <w:bCs/>
                <w:spacing w:val="-1"/>
                <w:w w:val="95"/>
                <w:sz w:val="16"/>
              </w:rPr>
              <w:t>Prereq</w:t>
            </w:r>
            <w:proofErr w:type="spellEnd"/>
            <w:r w:rsidRPr="00511D73">
              <w:rPr>
                <w:rFonts w:ascii="Corbel" w:hAnsi="Corbel"/>
                <w:bCs/>
                <w:spacing w:val="-1"/>
                <w:w w:val="95"/>
                <w:sz w:val="16"/>
              </w:rPr>
              <w:t>:</w:t>
            </w:r>
            <w:r w:rsidRPr="00511D73">
              <w:rPr>
                <w:rFonts w:ascii="Corbel" w:hAnsi="Corbel"/>
                <w:bCs/>
                <w:spacing w:val="-6"/>
                <w:w w:val="95"/>
                <w:sz w:val="16"/>
              </w:rPr>
              <w:t xml:space="preserve"> </w:t>
            </w:r>
            <w:r w:rsidRPr="00511D73">
              <w:rPr>
                <w:rFonts w:ascii="Corbel" w:hAnsi="Corbel"/>
                <w:bCs/>
                <w:w w:val="95"/>
                <w:sz w:val="16"/>
              </w:rPr>
              <w:t>CIVL4430</w:t>
            </w:r>
          </w:p>
        </w:tc>
        <w:tc>
          <w:tcPr>
            <w:tcW w:w="7372" w:type="dxa"/>
            <w:vAlign w:val="center"/>
          </w:tcPr>
          <w:p w14:paraId="21C5B64A" w14:textId="77777777" w:rsidR="00190E6D" w:rsidRPr="00511D73" w:rsidRDefault="00190E6D" w:rsidP="009B4E96">
            <w:pPr>
              <w:pStyle w:val="TableParagraph"/>
              <w:spacing w:before="0"/>
              <w:jc w:val="left"/>
              <w:rPr>
                <w:rFonts w:ascii="Corbel" w:hAnsi="Corbel"/>
                <w:bCs/>
                <w:sz w:val="20"/>
              </w:rPr>
            </w:pPr>
            <w:r w:rsidRPr="00511D73">
              <w:rPr>
                <w:rFonts w:ascii="Corbel" w:hAnsi="Corbel"/>
                <w:bCs/>
                <w:sz w:val="20"/>
              </w:rPr>
              <w:t>BUSN5100</w:t>
            </w:r>
            <w:r w:rsidRPr="00511D73">
              <w:rPr>
                <w:rFonts w:ascii="Corbel" w:hAnsi="Corbel"/>
                <w:bCs/>
                <w:spacing w:val="21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Applied</w:t>
            </w:r>
            <w:r w:rsidRPr="00511D73">
              <w:rPr>
                <w:rFonts w:ascii="Corbel" w:hAnsi="Corbel"/>
                <w:bCs/>
                <w:spacing w:val="2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Professional</w:t>
            </w:r>
            <w:r w:rsidRPr="00511D73">
              <w:rPr>
                <w:rFonts w:ascii="Corbel" w:hAnsi="Corbel"/>
                <w:bCs/>
                <w:spacing w:val="20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Business</w:t>
            </w:r>
            <w:r w:rsidRPr="00511D73">
              <w:rPr>
                <w:rFonts w:ascii="Corbel" w:hAnsi="Corbel"/>
                <w:bCs/>
                <w:spacing w:val="22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Communications</w:t>
            </w:r>
            <w:r w:rsidRPr="00511D73">
              <w:rPr>
                <w:rFonts w:ascii="Corbel" w:hAnsi="Corbel"/>
                <w:bCs/>
                <w:spacing w:val="22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(S1,</w:t>
            </w:r>
            <w:r w:rsidRPr="00511D73">
              <w:rPr>
                <w:rFonts w:ascii="Corbel" w:hAnsi="Corbel"/>
                <w:bCs/>
                <w:spacing w:val="21"/>
                <w:sz w:val="20"/>
              </w:rPr>
              <w:t xml:space="preserve"> </w:t>
            </w:r>
            <w:r w:rsidRPr="00511D73">
              <w:rPr>
                <w:rFonts w:ascii="Corbel" w:hAnsi="Corbel"/>
                <w:bCs/>
                <w:sz w:val="20"/>
              </w:rPr>
              <w:t>S2)</w:t>
            </w:r>
            <w:r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38EEFC71" w14:textId="77777777" w:rsidR="00190E6D" w:rsidRPr="00511D73" w:rsidRDefault="00190E6D" w:rsidP="009B4E96">
            <w:pPr>
              <w:pStyle w:val="TableParagraph"/>
              <w:spacing w:before="0" w:line="175" w:lineRule="exact"/>
              <w:ind w:left="108"/>
              <w:jc w:val="left"/>
              <w:rPr>
                <w:rFonts w:ascii="Corbel" w:hAnsi="Corbel"/>
                <w:bCs/>
                <w:sz w:val="16"/>
              </w:rPr>
            </w:pPr>
            <w:r w:rsidRPr="00511D73">
              <w:rPr>
                <w:rFonts w:ascii="Corbel" w:hAnsi="Corbel"/>
                <w:bCs/>
                <w:color w:val="000000" w:themeColor="text1"/>
                <w:sz w:val="18"/>
                <w:szCs w:val="18"/>
              </w:rPr>
              <w:t>Note: only to be taken in first 48 points</w:t>
            </w:r>
          </w:p>
        </w:tc>
      </w:tr>
    </w:tbl>
    <w:p w14:paraId="7FAF996F" w14:textId="77777777" w:rsidR="00E36553" w:rsidRPr="002D35F9" w:rsidRDefault="00E36553" w:rsidP="00E36553">
      <w:pPr>
        <w:spacing w:before="10"/>
        <w:ind w:left="255"/>
        <w:rPr>
          <w:i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period.</w:t>
      </w:r>
    </w:p>
    <w:p w14:paraId="1B42D411" w14:textId="77777777" w:rsidR="00685E3A" w:rsidRDefault="00685E3A">
      <w:pPr>
        <w:pStyle w:val="BodyText"/>
        <w:rPr>
          <w:i/>
        </w:rPr>
      </w:pPr>
    </w:p>
    <w:p w14:paraId="49B55661" w14:textId="77777777" w:rsidR="00685E3A" w:rsidRPr="00C97657" w:rsidRDefault="00685E3A">
      <w:pPr>
        <w:pStyle w:val="BodyText"/>
        <w:spacing w:before="3"/>
        <w:rPr>
          <w:rFonts w:ascii="Corbel" w:hAnsi="Corbel"/>
          <w:i/>
          <w:sz w:val="12"/>
        </w:rPr>
      </w:pPr>
    </w:p>
    <w:p w14:paraId="540A7A14" w14:textId="77777777" w:rsidR="000F0F5C" w:rsidRPr="00C97657" w:rsidRDefault="000F0F5C" w:rsidP="000F0F5C">
      <w:pPr>
        <w:pStyle w:val="BodyText"/>
        <w:spacing w:before="1"/>
        <w:ind w:left="113"/>
        <w:rPr>
          <w:rFonts w:ascii="Corbel" w:hAnsi="Corbel"/>
          <w:color w:val="21409A"/>
          <w:u w:val="single" w:color="21409A"/>
        </w:rPr>
      </w:pPr>
      <w:r w:rsidRPr="00C97657">
        <w:rPr>
          <w:rFonts w:ascii="Corbel" w:hAnsi="Corbel"/>
        </w:rPr>
        <w:t>The</w:t>
      </w:r>
      <w:r w:rsidRPr="00C97657">
        <w:rPr>
          <w:rFonts w:ascii="Corbel" w:hAnsi="Corbel"/>
          <w:spacing w:val="1"/>
        </w:rPr>
        <w:t xml:space="preserve"> </w:t>
      </w:r>
      <w:r w:rsidRPr="00C97657">
        <w:rPr>
          <w:rFonts w:ascii="Corbel" w:hAnsi="Corbel"/>
        </w:rPr>
        <w:t>Rules</w:t>
      </w:r>
      <w:r w:rsidRPr="00C97657">
        <w:rPr>
          <w:rFonts w:ascii="Corbel" w:hAnsi="Corbel"/>
          <w:spacing w:val="3"/>
        </w:rPr>
        <w:t xml:space="preserve"> </w:t>
      </w:r>
      <w:r w:rsidRPr="00C97657">
        <w:rPr>
          <w:rFonts w:ascii="Corbel" w:hAnsi="Corbel"/>
        </w:rPr>
        <w:t>for</w:t>
      </w:r>
      <w:r w:rsidRPr="00C97657">
        <w:rPr>
          <w:rFonts w:ascii="Corbel" w:hAnsi="Corbel"/>
          <w:spacing w:val="3"/>
        </w:rPr>
        <w:t xml:space="preserve"> </w:t>
      </w:r>
      <w:r w:rsidRPr="00C97657">
        <w:rPr>
          <w:rFonts w:ascii="Corbel" w:hAnsi="Corbel"/>
        </w:rPr>
        <w:t>the</w:t>
      </w:r>
      <w:r w:rsidRPr="00C97657">
        <w:rPr>
          <w:rFonts w:ascii="Corbel" w:hAnsi="Corbel"/>
          <w:spacing w:val="1"/>
        </w:rPr>
        <w:t xml:space="preserve"> </w:t>
      </w:r>
      <w:r w:rsidRPr="00C97657">
        <w:rPr>
          <w:rFonts w:ascii="Corbel" w:hAnsi="Corbel"/>
        </w:rPr>
        <w:t>62550</w:t>
      </w:r>
      <w:r w:rsidRPr="00C97657">
        <w:rPr>
          <w:rFonts w:ascii="Corbel" w:hAnsi="Corbel"/>
          <w:spacing w:val="2"/>
        </w:rPr>
        <w:t xml:space="preserve"> </w:t>
      </w:r>
      <w:r w:rsidRPr="00C97657">
        <w:rPr>
          <w:rFonts w:ascii="Corbel" w:hAnsi="Corbel"/>
        </w:rPr>
        <w:t>Master</w:t>
      </w:r>
      <w:r w:rsidRPr="00C97657">
        <w:rPr>
          <w:rFonts w:ascii="Corbel" w:hAnsi="Corbel"/>
          <w:spacing w:val="3"/>
        </w:rPr>
        <w:t xml:space="preserve"> </w:t>
      </w:r>
      <w:r w:rsidRPr="00C97657">
        <w:rPr>
          <w:rFonts w:ascii="Corbel" w:hAnsi="Corbel"/>
        </w:rPr>
        <w:t>of Professional</w:t>
      </w:r>
      <w:r w:rsidRPr="00C97657">
        <w:rPr>
          <w:rFonts w:ascii="Corbel" w:hAnsi="Corbel"/>
          <w:spacing w:val="1"/>
        </w:rPr>
        <w:t xml:space="preserve"> </w:t>
      </w:r>
      <w:r w:rsidRPr="00C97657">
        <w:rPr>
          <w:rFonts w:ascii="Corbel" w:hAnsi="Corbel"/>
        </w:rPr>
        <w:t>Engineering</w:t>
      </w:r>
      <w:r w:rsidRPr="00C97657">
        <w:rPr>
          <w:rFonts w:ascii="Corbel" w:hAnsi="Corbel"/>
          <w:spacing w:val="1"/>
        </w:rPr>
        <w:t xml:space="preserve"> </w:t>
      </w:r>
      <w:r w:rsidRPr="00C97657">
        <w:rPr>
          <w:rFonts w:ascii="Corbel" w:hAnsi="Corbel"/>
        </w:rPr>
        <w:t>can</w:t>
      </w:r>
      <w:r w:rsidRPr="00C97657">
        <w:rPr>
          <w:rFonts w:ascii="Corbel" w:hAnsi="Corbel"/>
          <w:spacing w:val="3"/>
        </w:rPr>
        <w:t xml:space="preserve"> </w:t>
      </w:r>
      <w:r w:rsidRPr="00C97657">
        <w:rPr>
          <w:rFonts w:ascii="Corbel" w:hAnsi="Corbel"/>
        </w:rPr>
        <w:t>be</w:t>
      </w:r>
      <w:r w:rsidRPr="00C97657">
        <w:rPr>
          <w:rFonts w:ascii="Corbel" w:hAnsi="Corbel"/>
          <w:spacing w:val="1"/>
        </w:rPr>
        <w:t xml:space="preserve"> </w:t>
      </w:r>
      <w:r w:rsidRPr="00C97657">
        <w:rPr>
          <w:rFonts w:ascii="Corbel" w:hAnsi="Corbel"/>
        </w:rPr>
        <w:t>found at:</w:t>
      </w:r>
      <w:r w:rsidRPr="00C97657">
        <w:rPr>
          <w:rFonts w:ascii="Corbel" w:hAnsi="Corbel"/>
          <w:spacing w:val="2"/>
        </w:rPr>
        <w:t xml:space="preserve"> </w:t>
      </w:r>
      <w:hyperlink r:id="rId9" w:anchor="rules" w:history="1">
        <w:r w:rsidRPr="00C97657">
          <w:rPr>
            <w:rStyle w:val="Hyperlink"/>
            <w:rFonts w:ascii="Corbel" w:hAnsi="Corbel"/>
          </w:rPr>
          <w:t>https://handbooks.uwa.edu.au/</w:t>
        </w:r>
        <w:r w:rsidRPr="00C97657">
          <w:rPr>
            <w:rStyle w:val="Hyperlink"/>
            <w:rFonts w:ascii="Corbel" w:hAnsi="Corbel"/>
          </w:rPr>
          <w:t>c</w:t>
        </w:r>
        <w:r w:rsidRPr="00C97657">
          <w:rPr>
            <w:rStyle w:val="Hyperlink"/>
            <w:rFonts w:ascii="Corbel" w:hAnsi="Corbel"/>
          </w:rPr>
          <w:t>oursedetails?code=62550#rules</w:t>
        </w:r>
      </w:hyperlink>
      <w:r w:rsidRPr="00C97657">
        <w:rPr>
          <w:rFonts w:ascii="Corbel" w:hAnsi="Corbel"/>
          <w:color w:val="21409A"/>
          <w:u w:val="single" w:color="21409A"/>
        </w:rPr>
        <w:t xml:space="preserve"> </w:t>
      </w:r>
    </w:p>
    <w:p w14:paraId="30FA293C" w14:textId="77777777" w:rsidR="000F0F5C" w:rsidRPr="00C97657" w:rsidRDefault="000F0F5C" w:rsidP="000F0F5C">
      <w:pPr>
        <w:pStyle w:val="BodyText"/>
        <w:spacing w:before="1"/>
        <w:ind w:left="113"/>
        <w:rPr>
          <w:rFonts w:ascii="Corbel" w:hAnsi="Corbel"/>
        </w:rPr>
      </w:pPr>
      <w:r w:rsidRPr="00C97657">
        <w:rPr>
          <w:rFonts w:ascii="Corbel" w:hAnsi="Corbel"/>
        </w:rPr>
        <w:t>All</w:t>
      </w:r>
      <w:r w:rsidRPr="00C97657">
        <w:rPr>
          <w:rFonts w:ascii="Corbel" w:hAnsi="Corbel"/>
          <w:spacing w:val="-3"/>
        </w:rPr>
        <w:t xml:space="preserve"> </w:t>
      </w:r>
      <w:r w:rsidRPr="00C97657">
        <w:rPr>
          <w:rFonts w:ascii="Corbel" w:hAnsi="Corbel"/>
        </w:rPr>
        <w:t>units</w:t>
      </w:r>
      <w:r w:rsidRPr="00C97657">
        <w:rPr>
          <w:rFonts w:ascii="Corbel" w:hAnsi="Corbel"/>
          <w:spacing w:val="-1"/>
        </w:rPr>
        <w:t xml:space="preserve"> </w:t>
      </w:r>
      <w:r w:rsidRPr="00C97657">
        <w:rPr>
          <w:rFonts w:ascii="Corbel" w:hAnsi="Corbel"/>
        </w:rPr>
        <w:t>have</w:t>
      </w:r>
      <w:r w:rsidRPr="00C97657">
        <w:rPr>
          <w:rFonts w:ascii="Corbel" w:hAnsi="Corbel"/>
          <w:spacing w:val="-3"/>
        </w:rPr>
        <w:t xml:space="preserve"> </w:t>
      </w:r>
      <w:r w:rsidRPr="00C97657">
        <w:rPr>
          <w:rFonts w:ascii="Corbel" w:hAnsi="Corbel"/>
        </w:rPr>
        <w:t>a</w:t>
      </w:r>
      <w:r w:rsidRPr="00C97657">
        <w:rPr>
          <w:rFonts w:ascii="Corbel" w:hAnsi="Corbel"/>
          <w:spacing w:val="-1"/>
        </w:rPr>
        <w:t xml:space="preserve"> </w:t>
      </w:r>
      <w:r w:rsidRPr="00C97657">
        <w:rPr>
          <w:rFonts w:ascii="Corbel" w:hAnsi="Corbel"/>
        </w:rPr>
        <w:t>value</w:t>
      </w:r>
      <w:r w:rsidRPr="00C97657">
        <w:rPr>
          <w:rFonts w:ascii="Corbel" w:hAnsi="Corbel"/>
          <w:spacing w:val="-3"/>
        </w:rPr>
        <w:t xml:space="preserve"> </w:t>
      </w:r>
      <w:r w:rsidRPr="00C97657">
        <w:rPr>
          <w:rFonts w:ascii="Corbel" w:hAnsi="Corbel"/>
        </w:rPr>
        <w:t>of</w:t>
      </w:r>
      <w:r w:rsidRPr="00C97657">
        <w:rPr>
          <w:rFonts w:ascii="Corbel" w:hAnsi="Corbel"/>
          <w:spacing w:val="-3"/>
        </w:rPr>
        <w:t xml:space="preserve"> </w:t>
      </w:r>
      <w:r w:rsidRPr="00C97657">
        <w:rPr>
          <w:rFonts w:ascii="Corbel" w:hAnsi="Corbel"/>
        </w:rPr>
        <w:t>six</w:t>
      </w:r>
      <w:r w:rsidRPr="00C97657">
        <w:rPr>
          <w:rFonts w:ascii="Corbel" w:hAnsi="Corbel"/>
          <w:spacing w:val="-2"/>
        </w:rPr>
        <w:t xml:space="preserve"> </w:t>
      </w:r>
      <w:r w:rsidRPr="00C97657">
        <w:rPr>
          <w:rFonts w:ascii="Corbel" w:hAnsi="Corbel"/>
        </w:rPr>
        <w:t>points</w:t>
      </w:r>
      <w:r w:rsidRPr="00C97657">
        <w:rPr>
          <w:rFonts w:ascii="Corbel" w:hAnsi="Corbel"/>
          <w:spacing w:val="-1"/>
        </w:rPr>
        <w:t xml:space="preserve"> </w:t>
      </w:r>
      <w:r w:rsidRPr="00C97657">
        <w:rPr>
          <w:rFonts w:ascii="Corbel" w:hAnsi="Corbel"/>
        </w:rPr>
        <w:t>unless</w:t>
      </w:r>
      <w:r w:rsidRPr="00C97657">
        <w:rPr>
          <w:rFonts w:ascii="Corbel" w:hAnsi="Corbel"/>
          <w:spacing w:val="-2"/>
        </w:rPr>
        <w:t xml:space="preserve"> </w:t>
      </w:r>
      <w:r w:rsidRPr="00C97657">
        <w:rPr>
          <w:rFonts w:ascii="Corbel" w:hAnsi="Corbel"/>
        </w:rPr>
        <w:t>otherwise</w:t>
      </w:r>
      <w:r w:rsidRPr="00C97657">
        <w:rPr>
          <w:rFonts w:ascii="Corbel" w:hAnsi="Corbel"/>
          <w:spacing w:val="-2"/>
        </w:rPr>
        <w:t xml:space="preserve"> </w:t>
      </w:r>
      <w:r w:rsidRPr="00C97657">
        <w:rPr>
          <w:rFonts w:ascii="Corbel" w:hAnsi="Corbel"/>
        </w:rPr>
        <w:t>stated.</w:t>
      </w:r>
    </w:p>
    <w:p w14:paraId="080C9FB8" w14:textId="77777777" w:rsidR="000F0F5C" w:rsidRPr="00C97657" w:rsidRDefault="000F0F5C" w:rsidP="000F0F5C">
      <w:pPr>
        <w:pStyle w:val="BodyText"/>
        <w:ind w:left="113"/>
        <w:rPr>
          <w:rFonts w:ascii="Corbel" w:hAnsi="Corbel"/>
        </w:rPr>
      </w:pPr>
      <w:r w:rsidRPr="00C97657">
        <w:rPr>
          <w:rFonts w:ascii="Corbel" w:hAnsi="Corbel"/>
        </w:rPr>
        <w:t>Information about</w:t>
      </w:r>
      <w:r w:rsidRPr="00C97657">
        <w:rPr>
          <w:rFonts w:ascii="Corbel" w:hAnsi="Corbel"/>
          <w:spacing w:val="1"/>
        </w:rPr>
        <w:t xml:space="preserve"> </w:t>
      </w:r>
      <w:r w:rsidRPr="00C97657">
        <w:rPr>
          <w:rFonts w:ascii="Corbel" w:hAnsi="Corbel"/>
        </w:rPr>
        <w:t>unit availability</w:t>
      </w:r>
      <w:r w:rsidRPr="00C97657">
        <w:rPr>
          <w:rFonts w:ascii="Corbel" w:hAnsi="Corbel"/>
          <w:spacing w:val="1"/>
        </w:rPr>
        <w:t xml:space="preserve"> </w:t>
      </w:r>
      <w:r w:rsidRPr="00C97657">
        <w:rPr>
          <w:rFonts w:ascii="Corbel" w:hAnsi="Corbel"/>
        </w:rPr>
        <w:t>should</w:t>
      </w:r>
      <w:r w:rsidRPr="00C97657">
        <w:rPr>
          <w:rFonts w:ascii="Corbel" w:hAnsi="Corbel"/>
          <w:spacing w:val="-2"/>
        </w:rPr>
        <w:t xml:space="preserve"> </w:t>
      </w:r>
      <w:r w:rsidRPr="00C97657">
        <w:rPr>
          <w:rFonts w:ascii="Corbel" w:hAnsi="Corbel"/>
        </w:rPr>
        <w:t>be checked</w:t>
      </w:r>
      <w:r w:rsidRPr="00C97657">
        <w:rPr>
          <w:rFonts w:ascii="Corbel" w:hAnsi="Corbel"/>
          <w:spacing w:val="-1"/>
        </w:rPr>
        <w:t xml:space="preserve"> </w:t>
      </w:r>
      <w:r w:rsidRPr="00C97657">
        <w:rPr>
          <w:rFonts w:ascii="Corbel" w:hAnsi="Corbel"/>
        </w:rPr>
        <w:t>at the beginning</w:t>
      </w:r>
      <w:r w:rsidRPr="00C97657">
        <w:rPr>
          <w:rFonts w:ascii="Corbel" w:hAnsi="Corbel"/>
          <w:spacing w:val="-1"/>
        </w:rPr>
        <w:t xml:space="preserve"> </w:t>
      </w:r>
      <w:r w:rsidRPr="00C97657">
        <w:rPr>
          <w:rFonts w:ascii="Corbel" w:hAnsi="Corbel"/>
        </w:rPr>
        <w:t>of</w:t>
      </w:r>
      <w:r w:rsidRPr="00C97657">
        <w:rPr>
          <w:rFonts w:ascii="Corbel" w:hAnsi="Corbel"/>
          <w:spacing w:val="-1"/>
        </w:rPr>
        <w:t xml:space="preserve"> </w:t>
      </w:r>
      <w:r w:rsidRPr="00C97657">
        <w:rPr>
          <w:rFonts w:ascii="Corbel" w:hAnsi="Corbel"/>
        </w:rPr>
        <w:t>each semester</w:t>
      </w:r>
      <w:r w:rsidRPr="00C97657">
        <w:rPr>
          <w:rFonts w:ascii="Corbel" w:hAnsi="Corbel"/>
          <w:spacing w:val="2"/>
        </w:rPr>
        <w:t xml:space="preserve"> </w:t>
      </w:r>
      <w:r w:rsidRPr="00C97657">
        <w:rPr>
          <w:rFonts w:ascii="Corbel" w:hAnsi="Corbel"/>
        </w:rPr>
        <w:t>and</w:t>
      </w:r>
      <w:r w:rsidRPr="00C97657">
        <w:rPr>
          <w:rFonts w:ascii="Corbel" w:hAnsi="Corbel"/>
          <w:spacing w:val="-1"/>
        </w:rPr>
        <w:t xml:space="preserve"> </w:t>
      </w:r>
      <w:r w:rsidRPr="00C97657">
        <w:rPr>
          <w:rFonts w:ascii="Corbel" w:hAnsi="Corbel"/>
        </w:rPr>
        <w:t>can be found</w:t>
      </w:r>
      <w:r w:rsidRPr="00C97657">
        <w:rPr>
          <w:rFonts w:ascii="Corbel" w:hAnsi="Corbel"/>
          <w:spacing w:val="-1"/>
        </w:rPr>
        <w:t xml:space="preserve"> </w:t>
      </w:r>
      <w:r w:rsidRPr="00C97657">
        <w:rPr>
          <w:rFonts w:ascii="Corbel" w:hAnsi="Corbel"/>
        </w:rPr>
        <w:t>at:</w:t>
      </w:r>
      <w:r w:rsidRPr="00C97657">
        <w:rPr>
          <w:rFonts w:ascii="Corbel" w:hAnsi="Corbel"/>
          <w:spacing w:val="-1"/>
        </w:rPr>
        <w:t xml:space="preserve"> </w:t>
      </w:r>
      <w:hyperlink r:id="rId10">
        <w:r w:rsidRPr="00C97657">
          <w:rPr>
            <w:rFonts w:ascii="Corbel" w:hAnsi="Corbel"/>
            <w:color w:val="21409A"/>
            <w:u w:val="single" w:color="21409A"/>
          </w:rPr>
          <w:t>timetable.uwa.edu.au</w:t>
        </w:r>
        <w:r w:rsidRPr="00C97657">
          <w:rPr>
            <w:rFonts w:ascii="Corbel" w:hAnsi="Corbel"/>
            <w:color w:val="21409A"/>
            <w:spacing w:val="2"/>
            <w:u w:val="single" w:color="21409A"/>
          </w:rPr>
          <w:t xml:space="preserve"> </w:t>
        </w:r>
      </w:hyperlink>
      <w:r w:rsidRPr="00C97657">
        <w:rPr>
          <w:rFonts w:ascii="Corbel" w:hAnsi="Corbel"/>
        </w:rPr>
        <w:t xml:space="preserve">or </w:t>
      </w:r>
      <w:hyperlink r:id="rId11">
        <w:r w:rsidRPr="00C97657">
          <w:rPr>
            <w:rFonts w:ascii="Corbel" w:hAnsi="Corbel"/>
            <w:color w:val="21409A"/>
            <w:u w:val="single" w:color="21409A"/>
          </w:rPr>
          <w:t>Handbooks</w:t>
        </w:r>
        <w:r w:rsidRPr="00C97657">
          <w:rPr>
            <w:rFonts w:ascii="Corbel" w:hAnsi="Corbel"/>
          </w:rPr>
          <w:t>.</w:t>
        </w:r>
      </w:hyperlink>
    </w:p>
    <w:p w14:paraId="6757FCCE" w14:textId="77777777" w:rsidR="000F0F5C" w:rsidRPr="00C97657" w:rsidRDefault="000F0F5C" w:rsidP="000F0F5C">
      <w:pPr>
        <w:pStyle w:val="BodyText"/>
        <w:spacing w:before="2"/>
        <w:rPr>
          <w:rFonts w:ascii="Corbel" w:hAnsi="Corbel"/>
          <w:sz w:val="15"/>
        </w:rPr>
      </w:pPr>
    </w:p>
    <w:p w14:paraId="358A560F" w14:textId="77777777" w:rsidR="000F0F5C" w:rsidRPr="00C97657" w:rsidRDefault="000F0F5C" w:rsidP="000F0F5C">
      <w:pPr>
        <w:pStyle w:val="BodyText"/>
        <w:spacing w:before="58"/>
        <w:ind w:left="113"/>
        <w:rPr>
          <w:rFonts w:ascii="Corbel" w:hAnsi="Corbel"/>
        </w:rPr>
      </w:pPr>
      <w:r w:rsidRPr="00C97657">
        <w:rPr>
          <w:rFonts w:ascii="Corbel" w:hAnsi="Corbel"/>
          <w:color w:val="21409A"/>
        </w:rPr>
        <w:t>Further</w:t>
      </w:r>
      <w:r w:rsidRPr="00C97657">
        <w:rPr>
          <w:rFonts w:ascii="Corbel" w:hAnsi="Corbel"/>
          <w:color w:val="21409A"/>
          <w:spacing w:val="-5"/>
        </w:rPr>
        <w:t xml:space="preserve"> </w:t>
      </w:r>
      <w:r w:rsidRPr="00C97657">
        <w:rPr>
          <w:rFonts w:ascii="Corbel" w:hAnsi="Corbel"/>
          <w:color w:val="21409A"/>
        </w:rPr>
        <w:t>Help!</w:t>
      </w:r>
    </w:p>
    <w:p w14:paraId="17145485" w14:textId="77777777" w:rsidR="000F0F5C" w:rsidRPr="00C97657" w:rsidRDefault="000F0F5C" w:rsidP="000F0F5C">
      <w:pPr>
        <w:pStyle w:val="BodyText"/>
        <w:spacing w:before="1"/>
        <w:ind w:left="113" w:right="292"/>
        <w:rPr>
          <w:rFonts w:ascii="Corbel" w:hAnsi="Corbel"/>
        </w:rPr>
      </w:pPr>
      <w:r w:rsidRPr="00C97657">
        <w:rPr>
          <w:rFonts w:ascii="Corbel" w:hAnsi="Corbel"/>
        </w:rPr>
        <w:t>Refer</w:t>
      </w:r>
      <w:r w:rsidRPr="00C97657">
        <w:rPr>
          <w:rFonts w:ascii="Corbel" w:hAnsi="Corbel"/>
          <w:spacing w:val="11"/>
        </w:rPr>
        <w:t xml:space="preserve"> </w:t>
      </w:r>
      <w:r w:rsidRPr="00C97657">
        <w:rPr>
          <w:rFonts w:ascii="Corbel" w:hAnsi="Corbel"/>
        </w:rPr>
        <w:t>to</w:t>
      </w:r>
      <w:r w:rsidRPr="00C97657">
        <w:rPr>
          <w:rFonts w:ascii="Corbel" w:hAnsi="Corbel"/>
          <w:spacing w:val="9"/>
        </w:rPr>
        <w:t xml:space="preserve"> </w:t>
      </w:r>
      <w:r w:rsidRPr="00C97657">
        <w:rPr>
          <w:rFonts w:ascii="Corbel" w:hAnsi="Corbel"/>
        </w:rPr>
        <w:t>the</w:t>
      </w:r>
      <w:r w:rsidRPr="00C97657">
        <w:rPr>
          <w:rFonts w:ascii="Corbel" w:hAnsi="Corbel"/>
          <w:spacing w:val="9"/>
        </w:rPr>
        <w:t xml:space="preserve"> </w:t>
      </w:r>
      <w:proofErr w:type="spellStart"/>
      <w:r w:rsidRPr="00C97657">
        <w:rPr>
          <w:rFonts w:ascii="Corbel" w:hAnsi="Corbel"/>
        </w:rPr>
        <w:t>UniStart</w:t>
      </w:r>
      <w:proofErr w:type="spellEnd"/>
      <w:r w:rsidRPr="00C97657">
        <w:rPr>
          <w:rFonts w:ascii="Corbel" w:hAnsi="Corbel"/>
          <w:spacing w:val="11"/>
        </w:rPr>
        <w:t xml:space="preserve"> </w:t>
      </w:r>
      <w:r w:rsidRPr="00C97657">
        <w:rPr>
          <w:rFonts w:ascii="Corbel" w:hAnsi="Corbel"/>
        </w:rPr>
        <w:t>website</w:t>
      </w:r>
      <w:r w:rsidRPr="00C97657">
        <w:rPr>
          <w:rFonts w:ascii="Corbel" w:hAnsi="Corbel"/>
          <w:spacing w:val="9"/>
        </w:rPr>
        <w:t xml:space="preserve"> </w:t>
      </w:r>
      <w:r w:rsidRPr="00C97657">
        <w:rPr>
          <w:rFonts w:ascii="Corbel" w:hAnsi="Corbel"/>
        </w:rPr>
        <w:t>for</w:t>
      </w:r>
      <w:r w:rsidRPr="00C97657">
        <w:rPr>
          <w:rFonts w:ascii="Corbel" w:hAnsi="Corbel"/>
          <w:spacing w:val="12"/>
        </w:rPr>
        <w:t xml:space="preserve"> </w:t>
      </w:r>
      <w:r w:rsidRPr="00C97657">
        <w:rPr>
          <w:rFonts w:ascii="Corbel" w:hAnsi="Corbel"/>
        </w:rPr>
        <w:t>your</w:t>
      </w:r>
      <w:r w:rsidRPr="00C97657">
        <w:rPr>
          <w:rFonts w:ascii="Corbel" w:hAnsi="Corbel"/>
          <w:spacing w:val="11"/>
        </w:rPr>
        <w:t xml:space="preserve"> </w:t>
      </w:r>
      <w:r w:rsidRPr="00C97657">
        <w:rPr>
          <w:rFonts w:ascii="Corbel" w:hAnsi="Corbel"/>
        </w:rPr>
        <w:t>step-by-step</w:t>
      </w:r>
      <w:r w:rsidRPr="00C97657">
        <w:rPr>
          <w:rFonts w:ascii="Corbel" w:hAnsi="Corbel"/>
          <w:spacing w:val="10"/>
        </w:rPr>
        <w:t xml:space="preserve"> </w:t>
      </w:r>
      <w:r w:rsidRPr="00C97657">
        <w:rPr>
          <w:rFonts w:ascii="Corbel" w:hAnsi="Corbel"/>
        </w:rPr>
        <w:t>guide</w:t>
      </w:r>
      <w:r w:rsidRPr="00C97657">
        <w:rPr>
          <w:rFonts w:ascii="Corbel" w:hAnsi="Corbel"/>
          <w:spacing w:val="9"/>
        </w:rPr>
        <w:t xml:space="preserve"> </w:t>
      </w:r>
      <w:r w:rsidRPr="00C97657">
        <w:rPr>
          <w:rFonts w:ascii="Corbel" w:hAnsi="Corbel"/>
        </w:rPr>
        <w:t>on</w:t>
      </w:r>
      <w:r w:rsidRPr="00C97657">
        <w:rPr>
          <w:rFonts w:ascii="Corbel" w:hAnsi="Corbel"/>
          <w:spacing w:val="12"/>
        </w:rPr>
        <w:t xml:space="preserve"> </w:t>
      </w:r>
      <w:r w:rsidRPr="00C97657">
        <w:rPr>
          <w:rFonts w:ascii="Corbel" w:hAnsi="Corbel"/>
        </w:rPr>
        <w:t>planning</w:t>
      </w:r>
      <w:r w:rsidRPr="00C97657">
        <w:rPr>
          <w:rFonts w:ascii="Corbel" w:hAnsi="Corbel"/>
          <w:spacing w:val="10"/>
        </w:rPr>
        <w:t xml:space="preserve"> </w:t>
      </w:r>
      <w:r w:rsidRPr="00C97657">
        <w:rPr>
          <w:rFonts w:ascii="Corbel" w:hAnsi="Corbel"/>
        </w:rPr>
        <w:t>your</w:t>
      </w:r>
      <w:r w:rsidRPr="00C97657">
        <w:rPr>
          <w:rFonts w:ascii="Corbel" w:hAnsi="Corbel"/>
          <w:spacing w:val="8"/>
        </w:rPr>
        <w:t xml:space="preserve"> </w:t>
      </w:r>
      <w:r w:rsidRPr="00C97657">
        <w:rPr>
          <w:rFonts w:ascii="Corbel" w:hAnsi="Corbel"/>
        </w:rPr>
        <w:t>enrolment:</w:t>
      </w:r>
      <w:r w:rsidRPr="00C97657">
        <w:rPr>
          <w:rFonts w:ascii="Corbel" w:hAnsi="Corbel"/>
          <w:spacing w:val="8"/>
        </w:rPr>
        <w:t xml:space="preserve"> </w:t>
      </w:r>
      <w:hyperlink r:id="rId12">
        <w:r w:rsidRPr="00C97657">
          <w:rPr>
            <w:rFonts w:ascii="Corbel" w:hAnsi="Corbel"/>
            <w:color w:val="21409A"/>
            <w:u w:val="single" w:color="21409A"/>
          </w:rPr>
          <w:t>uwa.edu.au/</w:t>
        </w:r>
        <w:proofErr w:type="spellStart"/>
        <w:r w:rsidRPr="00C97657">
          <w:rPr>
            <w:rFonts w:ascii="Corbel" w:hAnsi="Corbel"/>
            <w:color w:val="21409A"/>
            <w:u w:val="single" w:color="21409A"/>
          </w:rPr>
          <w:t>unistart</w:t>
        </w:r>
        <w:proofErr w:type="spellEnd"/>
        <w:r w:rsidRPr="00C97657">
          <w:rPr>
            <w:rFonts w:ascii="Corbel" w:hAnsi="Corbel"/>
          </w:rPr>
          <w:t>.</w:t>
        </w:r>
      </w:hyperlink>
      <w:r w:rsidRPr="00C97657">
        <w:rPr>
          <w:rFonts w:ascii="Corbel" w:hAnsi="Corbel"/>
          <w:spacing w:val="24"/>
        </w:rPr>
        <w:t xml:space="preserve"> </w:t>
      </w:r>
      <w:r w:rsidRPr="00C97657">
        <w:rPr>
          <w:rFonts w:ascii="Corbel" w:hAnsi="Corbel"/>
        </w:rPr>
        <w:t>If</w:t>
      </w:r>
      <w:r w:rsidRPr="00C97657">
        <w:rPr>
          <w:rFonts w:ascii="Corbel" w:hAnsi="Corbel"/>
          <w:spacing w:val="9"/>
        </w:rPr>
        <w:t xml:space="preserve"> </w:t>
      </w:r>
      <w:r w:rsidRPr="00C97657">
        <w:rPr>
          <w:rFonts w:ascii="Corbel" w:hAnsi="Corbel"/>
        </w:rPr>
        <w:t>you</w:t>
      </w:r>
      <w:r w:rsidRPr="00C97657">
        <w:rPr>
          <w:rFonts w:ascii="Corbel" w:hAnsi="Corbel"/>
          <w:spacing w:val="8"/>
        </w:rPr>
        <w:t xml:space="preserve"> </w:t>
      </w:r>
      <w:r w:rsidRPr="00C97657">
        <w:rPr>
          <w:rFonts w:ascii="Corbel" w:hAnsi="Corbel"/>
        </w:rPr>
        <w:t>need</w:t>
      </w:r>
      <w:r w:rsidRPr="00C97657">
        <w:rPr>
          <w:rFonts w:ascii="Corbel" w:hAnsi="Corbel"/>
          <w:spacing w:val="9"/>
        </w:rPr>
        <w:t xml:space="preserve"> </w:t>
      </w:r>
      <w:r w:rsidRPr="00C97657">
        <w:rPr>
          <w:rFonts w:ascii="Corbel" w:hAnsi="Corbel"/>
        </w:rPr>
        <w:t>to</w:t>
      </w:r>
      <w:r w:rsidRPr="00C97657">
        <w:rPr>
          <w:rFonts w:ascii="Corbel" w:hAnsi="Corbel"/>
          <w:spacing w:val="9"/>
        </w:rPr>
        <w:t xml:space="preserve"> </w:t>
      </w:r>
      <w:r w:rsidRPr="00C97657">
        <w:rPr>
          <w:rFonts w:ascii="Corbel" w:hAnsi="Corbel"/>
        </w:rPr>
        <w:t>discuss</w:t>
      </w:r>
      <w:r w:rsidRPr="00C97657">
        <w:rPr>
          <w:rFonts w:ascii="Corbel" w:hAnsi="Corbel"/>
          <w:spacing w:val="11"/>
        </w:rPr>
        <w:t xml:space="preserve"> </w:t>
      </w:r>
      <w:r w:rsidRPr="00C97657">
        <w:rPr>
          <w:rFonts w:ascii="Corbel" w:hAnsi="Corbel"/>
        </w:rPr>
        <w:t>your</w:t>
      </w:r>
      <w:r w:rsidRPr="00C97657">
        <w:rPr>
          <w:rFonts w:ascii="Corbel" w:hAnsi="Corbel"/>
          <w:spacing w:val="8"/>
        </w:rPr>
        <w:t xml:space="preserve"> </w:t>
      </w:r>
      <w:r w:rsidRPr="00C97657">
        <w:rPr>
          <w:rFonts w:ascii="Corbel" w:hAnsi="Corbel"/>
        </w:rPr>
        <w:t>study</w:t>
      </w:r>
      <w:r w:rsidRPr="00C97657">
        <w:rPr>
          <w:rFonts w:ascii="Corbel" w:hAnsi="Corbel"/>
          <w:spacing w:val="8"/>
        </w:rPr>
        <w:t xml:space="preserve"> </w:t>
      </w:r>
      <w:r w:rsidRPr="00C97657">
        <w:rPr>
          <w:rFonts w:ascii="Corbel" w:hAnsi="Corbel"/>
        </w:rPr>
        <w:t>plan</w:t>
      </w:r>
      <w:r w:rsidRPr="00C97657">
        <w:rPr>
          <w:rFonts w:ascii="Corbel" w:hAnsi="Corbel"/>
          <w:spacing w:val="12"/>
        </w:rPr>
        <w:t xml:space="preserve"> </w:t>
      </w:r>
      <w:r w:rsidRPr="00C97657">
        <w:rPr>
          <w:rFonts w:ascii="Corbel" w:hAnsi="Corbel"/>
        </w:rPr>
        <w:t>further,</w:t>
      </w:r>
      <w:r w:rsidRPr="00C97657">
        <w:rPr>
          <w:rFonts w:ascii="Corbel" w:hAnsi="Corbel"/>
          <w:spacing w:val="7"/>
        </w:rPr>
        <w:t xml:space="preserve"> </w:t>
      </w:r>
      <w:r w:rsidRPr="00C97657">
        <w:rPr>
          <w:rFonts w:ascii="Corbel" w:hAnsi="Corbel"/>
        </w:rPr>
        <w:t>please</w:t>
      </w:r>
      <w:r w:rsidRPr="00C97657">
        <w:rPr>
          <w:rFonts w:ascii="Corbel" w:hAnsi="Corbel"/>
          <w:spacing w:val="10"/>
        </w:rPr>
        <w:t xml:space="preserve"> </w:t>
      </w:r>
      <w:r w:rsidRPr="00C97657">
        <w:rPr>
          <w:rFonts w:ascii="Corbel" w:hAnsi="Corbel"/>
        </w:rPr>
        <w:t>contact</w:t>
      </w:r>
      <w:r w:rsidRPr="00C97657">
        <w:rPr>
          <w:rFonts w:ascii="Corbel" w:hAnsi="Corbel"/>
          <w:spacing w:val="8"/>
        </w:rPr>
        <w:t xml:space="preserve"> </w:t>
      </w:r>
      <w:r w:rsidRPr="00C97657">
        <w:rPr>
          <w:rFonts w:ascii="Corbel" w:hAnsi="Corbel"/>
        </w:rPr>
        <w:t>the</w:t>
      </w:r>
      <w:r w:rsidRPr="00C97657">
        <w:rPr>
          <w:rFonts w:ascii="Corbel" w:hAnsi="Corbel"/>
          <w:spacing w:val="1"/>
        </w:rPr>
        <w:t xml:space="preserve"> </w:t>
      </w:r>
      <w:r w:rsidRPr="00C97657">
        <w:rPr>
          <w:rFonts w:ascii="Corbel" w:hAnsi="Corbel"/>
        </w:rPr>
        <w:t>EMS</w:t>
      </w:r>
      <w:r w:rsidRPr="00C97657">
        <w:rPr>
          <w:rFonts w:ascii="Corbel" w:hAnsi="Corbel"/>
          <w:spacing w:val="6"/>
        </w:rPr>
        <w:t xml:space="preserve"> </w:t>
      </w:r>
      <w:r w:rsidRPr="00C97657">
        <w:rPr>
          <w:rFonts w:ascii="Corbel" w:hAnsi="Corbel"/>
        </w:rPr>
        <w:t>Student</w:t>
      </w:r>
      <w:r w:rsidRPr="00C97657">
        <w:rPr>
          <w:rFonts w:ascii="Corbel" w:hAnsi="Corbel"/>
          <w:spacing w:val="6"/>
        </w:rPr>
        <w:t xml:space="preserve"> </w:t>
      </w:r>
      <w:r w:rsidRPr="00C97657">
        <w:rPr>
          <w:rFonts w:ascii="Corbel" w:hAnsi="Corbel"/>
        </w:rPr>
        <w:t>Service</w:t>
      </w:r>
      <w:r w:rsidRPr="00C97657">
        <w:rPr>
          <w:rFonts w:ascii="Corbel" w:hAnsi="Corbel"/>
          <w:spacing w:val="5"/>
        </w:rPr>
        <w:t xml:space="preserve"> </w:t>
      </w:r>
      <w:r w:rsidRPr="00C97657">
        <w:rPr>
          <w:rFonts w:ascii="Corbel" w:hAnsi="Corbel"/>
        </w:rPr>
        <w:t>and</w:t>
      </w:r>
      <w:r w:rsidRPr="00C97657">
        <w:rPr>
          <w:rFonts w:ascii="Corbel" w:hAnsi="Corbel"/>
          <w:spacing w:val="4"/>
        </w:rPr>
        <w:t xml:space="preserve"> </w:t>
      </w:r>
      <w:r w:rsidRPr="00C97657">
        <w:rPr>
          <w:rFonts w:ascii="Corbel" w:hAnsi="Corbel"/>
        </w:rPr>
        <w:t>Engagement</w:t>
      </w:r>
      <w:r w:rsidRPr="00C97657">
        <w:rPr>
          <w:rFonts w:ascii="Corbel" w:hAnsi="Corbel"/>
          <w:spacing w:val="6"/>
        </w:rPr>
        <w:t xml:space="preserve"> </w:t>
      </w:r>
      <w:r w:rsidRPr="00C97657">
        <w:rPr>
          <w:rFonts w:ascii="Corbel" w:hAnsi="Corbel"/>
        </w:rPr>
        <w:t xml:space="preserve">Office via </w:t>
      </w:r>
      <w:proofErr w:type="spellStart"/>
      <w:r w:rsidRPr="00C97657">
        <w:rPr>
          <w:rFonts w:ascii="Corbel" w:hAnsi="Corbel"/>
        </w:rPr>
        <w:t>AskUWA</w:t>
      </w:r>
      <w:proofErr w:type="spellEnd"/>
      <w:r w:rsidRPr="00C97657">
        <w:rPr>
          <w:rFonts w:ascii="Corbel" w:hAnsi="Corbel"/>
        </w:rPr>
        <w:t xml:space="preserve">.  </w:t>
      </w:r>
    </w:p>
    <w:p w14:paraId="24606F84" w14:textId="0B52A133" w:rsidR="00685E3A" w:rsidRPr="00C97657" w:rsidRDefault="00685E3A" w:rsidP="00687779">
      <w:pPr>
        <w:spacing w:before="106"/>
        <w:rPr>
          <w:rFonts w:ascii="Corbel" w:hAnsi="Corbel"/>
          <w:b/>
        </w:rPr>
      </w:pPr>
    </w:p>
    <w:sectPr w:rsidR="00685E3A" w:rsidRPr="00C97657">
      <w:headerReference w:type="default" r:id="rId13"/>
      <w:footerReference w:type="default" r:id="rId14"/>
      <w:pgSz w:w="16840" w:h="11910" w:orient="landscape"/>
      <w:pgMar w:top="1480" w:right="920" w:bottom="480" w:left="760" w:header="29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524F" w14:textId="77777777" w:rsidR="009E6783" w:rsidRDefault="009E6783">
      <w:r>
        <w:separator/>
      </w:r>
    </w:p>
  </w:endnote>
  <w:endnote w:type="continuationSeparator" w:id="0">
    <w:p w14:paraId="1CE4A43A" w14:textId="77777777" w:rsidR="009E6783" w:rsidRDefault="009E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2100" w14:textId="2F627F1B" w:rsidR="00685E3A" w:rsidRDefault="009D6639">
    <w:pPr>
      <w:pStyle w:val="BodyText"/>
      <w:spacing w:before="0"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56768" behindDoc="1" locked="0" layoutInCell="1" allowOverlap="1" wp14:anchorId="3D722D04" wp14:editId="6035B776">
              <wp:simplePos x="0" y="0"/>
              <wp:positionH relativeFrom="page">
                <wp:posOffset>482600</wp:posOffset>
              </wp:positionH>
              <wp:positionV relativeFrom="page">
                <wp:posOffset>7372350</wp:posOffset>
              </wp:positionV>
              <wp:extent cx="7219950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4E935" w14:textId="77777777" w:rsidR="009D6639" w:rsidRDefault="009D6639" w:rsidP="009D6639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Information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study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plan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correct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 xml:space="preserve">Jan 2024,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but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subject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from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time.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particular,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University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reserves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right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availability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and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rules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22D0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pt;margin-top:580.5pt;width:568.5pt;height:10.0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" filled="f" stroked="f">
              <v:textbox inset="0,0,0,0">
                <w:txbxContent>
                  <w:p w14:paraId="50F4E935" w14:textId="77777777" w:rsidR="009D6639" w:rsidRDefault="009D6639" w:rsidP="009D6639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Information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study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plan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correct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 xml:space="preserve">Jan 2024,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but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subject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from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time.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26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particular,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University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reserves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right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availability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and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rules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EDD8" w14:textId="77777777" w:rsidR="009E6783" w:rsidRDefault="009E6783">
      <w:r>
        <w:separator/>
      </w:r>
    </w:p>
  </w:footnote>
  <w:footnote w:type="continuationSeparator" w:id="0">
    <w:p w14:paraId="4C57518C" w14:textId="77777777" w:rsidR="009E6783" w:rsidRDefault="009E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4264" w14:textId="21E5EFB8" w:rsidR="00685E3A" w:rsidRDefault="00687779">
    <w:pPr>
      <w:pStyle w:val="BodyText"/>
      <w:spacing w:before="0"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53696" behindDoc="1" locked="0" layoutInCell="1" allowOverlap="1" wp14:anchorId="4248F842" wp14:editId="1F6FCD20">
              <wp:simplePos x="0" y="0"/>
              <wp:positionH relativeFrom="page">
                <wp:posOffset>2752442</wp:posOffset>
              </wp:positionH>
              <wp:positionV relativeFrom="page">
                <wp:posOffset>237112</wp:posOffset>
              </wp:positionV>
              <wp:extent cx="6400800" cy="519660"/>
              <wp:effectExtent l="0" t="0" r="0" b="127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BC2EC" w14:textId="0C1F3204" w:rsidR="00685E3A" w:rsidRPr="004670E7" w:rsidRDefault="004D5BF2" w:rsidP="00687779">
                          <w:pPr>
                            <w:spacing w:line="249" w:lineRule="auto"/>
                            <w:ind w:left="420" w:right="427"/>
                            <w:jc w:val="center"/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</w:pP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62550 Master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pacing w:val="1"/>
                              <w:sz w:val="36"/>
                            </w:rPr>
                            <w:t xml:space="preserve"> 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of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pacing w:val="1"/>
                              <w:sz w:val="36"/>
                            </w:rPr>
                            <w:t xml:space="preserve"> 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Professional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pacing w:val="1"/>
                              <w:sz w:val="36"/>
                            </w:rPr>
                            <w:t xml:space="preserve"> 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Engineering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pacing w:val="-87"/>
                              <w:sz w:val="36"/>
                            </w:rPr>
                            <w:t xml:space="preserve"> 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Civil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pacing w:val="-2"/>
                              <w:sz w:val="36"/>
                            </w:rPr>
                            <w:t xml:space="preserve"> 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Engineering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pacing w:val="-3"/>
                              <w:sz w:val="36"/>
                            </w:rPr>
                            <w:t xml:space="preserve"> </w:t>
                          </w:r>
                          <w:r w:rsidRPr="004670E7">
                            <w:rPr>
                              <w:rFonts w:ascii="Courier" w:hAnsi="Courier"/>
                              <w:b/>
                              <w:bCs/>
                              <w:sz w:val="36"/>
                            </w:rPr>
                            <w:t>(SP-ECIVI)</w:t>
                          </w:r>
                        </w:p>
                        <w:p w14:paraId="685853A9" w14:textId="77777777" w:rsidR="004670E7" w:rsidRDefault="004670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8F84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16.75pt;margin-top:18.65pt;width:7in;height:40.9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" filled="f" stroked="f">
              <v:textbox inset="0,0,0,0">
                <w:txbxContent>
                  <w:p w14:paraId="423BC2EC" w14:textId="0C1F3204" w:rsidR="00685E3A" w:rsidRPr="004670E7" w:rsidRDefault="004D5BF2" w:rsidP="00687779">
                    <w:pPr>
                      <w:spacing w:line="249" w:lineRule="auto"/>
                      <w:ind w:left="420" w:right="427"/>
                      <w:jc w:val="center"/>
                      <w:rPr>
                        <w:rFonts w:ascii="Courier" w:hAnsi="Courier"/>
                        <w:b/>
                        <w:bCs/>
                        <w:sz w:val="36"/>
                      </w:rPr>
                    </w:pPr>
                    <w:r w:rsidRPr="004670E7">
                      <w:rPr>
                        <w:rFonts w:ascii="Courier" w:hAnsi="Courier"/>
                        <w:b/>
                        <w:bCs/>
                        <w:sz w:val="36"/>
                      </w:rPr>
                      <w:t>62550 Master</w:t>
                    </w:r>
                    <w:r w:rsidRPr="004670E7">
                      <w:rPr>
                        <w:rFonts w:ascii="Courier" w:hAnsi="Courier"/>
                        <w:b/>
                        <w:bCs/>
                        <w:spacing w:val="1"/>
                        <w:sz w:val="36"/>
                      </w:rPr>
                      <w:t xml:space="preserve"> </w:t>
                    </w:r>
                    <w:r w:rsidRPr="004670E7">
                      <w:rPr>
                        <w:rFonts w:ascii="Courier" w:hAnsi="Courier"/>
                        <w:b/>
                        <w:bCs/>
                        <w:sz w:val="36"/>
                      </w:rPr>
                      <w:t>of</w:t>
                    </w:r>
                    <w:r w:rsidRPr="004670E7">
                      <w:rPr>
                        <w:rFonts w:ascii="Courier" w:hAnsi="Courier"/>
                        <w:b/>
                        <w:bCs/>
                        <w:spacing w:val="1"/>
                        <w:sz w:val="36"/>
                      </w:rPr>
                      <w:t xml:space="preserve"> </w:t>
                    </w:r>
                    <w:r w:rsidRPr="004670E7">
                      <w:rPr>
                        <w:rFonts w:ascii="Courier" w:hAnsi="Courier"/>
                        <w:b/>
                        <w:bCs/>
                        <w:sz w:val="36"/>
                      </w:rPr>
                      <w:t>Professional</w:t>
                    </w:r>
                    <w:r w:rsidRPr="004670E7">
                      <w:rPr>
                        <w:rFonts w:ascii="Courier" w:hAnsi="Courier"/>
                        <w:b/>
                        <w:bCs/>
                        <w:spacing w:val="1"/>
                        <w:sz w:val="36"/>
                      </w:rPr>
                      <w:t xml:space="preserve"> </w:t>
                    </w:r>
                    <w:r w:rsidRPr="004670E7">
                      <w:rPr>
                        <w:rFonts w:ascii="Courier" w:hAnsi="Courier"/>
                        <w:b/>
                        <w:bCs/>
                        <w:sz w:val="36"/>
                      </w:rPr>
                      <w:t>Engineering</w:t>
                    </w:r>
                    <w:r w:rsidRPr="004670E7">
                      <w:rPr>
                        <w:rFonts w:ascii="Courier" w:hAnsi="Courier"/>
                        <w:b/>
                        <w:bCs/>
                        <w:spacing w:val="-87"/>
                        <w:sz w:val="36"/>
                      </w:rPr>
                      <w:t xml:space="preserve"> </w:t>
                    </w:r>
                    <w:r w:rsidRPr="004670E7">
                      <w:rPr>
                        <w:rFonts w:ascii="Courier" w:hAnsi="Courier"/>
                        <w:b/>
                        <w:bCs/>
                        <w:sz w:val="36"/>
                      </w:rPr>
                      <w:t>Civil</w:t>
                    </w:r>
                    <w:r w:rsidRPr="004670E7">
                      <w:rPr>
                        <w:rFonts w:ascii="Courier" w:hAnsi="Courier"/>
                        <w:b/>
                        <w:bCs/>
                        <w:spacing w:val="-2"/>
                        <w:sz w:val="36"/>
                      </w:rPr>
                      <w:t xml:space="preserve"> </w:t>
                    </w:r>
                    <w:r w:rsidRPr="004670E7">
                      <w:rPr>
                        <w:rFonts w:ascii="Courier" w:hAnsi="Courier"/>
                        <w:b/>
                        <w:bCs/>
                        <w:sz w:val="36"/>
                      </w:rPr>
                      <w:t>Engineering</w:t>
                    </w:r>
                    <w:r w:rsidRPr="004670E7">
                      <w:rPr>
                        <w:rFonts w:ascii="Courier" w:hAnsi="Courier"/>
                        <w:b/>
                        <w:bCs/>
                        <w:spacing w:val="-3"/>
                        <w:sz w:val="36"/>
                      </w:rPr>
                      <w:t xml:space="preserve"> </w:t>
                    </w:r>
                    <w:r w:rsidRPr="004670E7">
                      <w:rPr>
                        <w:rFonts w:ascii="Courier" w:hAnsi="Courier"/>
                        <w:b/>
                        <w:bCs/>
                        <w:sz w:val="36"/>
                      </w:rPr>
                      <w:t>(SP-ECIVI)</w:t>
                    </w:r>
                  </w:p>
                  <w:p w14:paraId="685853A9" w14:textId="77777777" w:rsidR="004670E7" w:rsidRDefault="004670E7"/>
                </w:txbxContent>
              </v:textbox>
              <w10:wrap anchorx="page" anchory="page"/>
            </v:shape>
          </w:pict>
        </mc:Fallback>
      </mc:AlternateContent>
    </w:r>
    <w:r w:rsidR="004D5BF2">
      <w:rPr>
        <w:noProof/>
        <w:lang w:eastAsia="zh-CN"/>
      </w:rPr>
      <w:drawing>
        <wp:anchor distT="0" distB="0" distL="0" distR="0" simplePos="0" relativeHeight="251658752" behindDoc="1" locked="0" layoutInCell="1" allowOverlap="1" wp14:anchorId="7D9C61B0" wp14:editId="310E9992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3A"/>
    <w:rsid w:val="00073BF8"/>
    <w:rsid w:val="000F0F5C"/>
    <w:rsid w:val="00100844"/>
    <w:rsid w:val="001269D9"/>
    <w:rsid w:val="001272F8"/>
    <w:rsid w:val="00190E6D"/>
    <w:rsid w:val="002756C1"/>
    <w:rsid w:val="002D7AF5"/>
    <w:rsid w:val="002F3ABC"/>
    <w:rsid w:val="002F53A5"/>
    <w:rsid w:val="00341557"/>
    <w:rsid w:val="004670E7"/>
    <w:rsid w:val="004C7C4A"/>
    <w:rsid w:val="004D5BF2"/>
    <w:rsid w:val="004E4242"/>
    <w:rsid w:val="00582C5D"/>
    <w:rsid w:val="00685E3A"/>
    <w:rsid w:val="00687779"/>
    <w:rsid w:val="006903E3"/>
    <w:rsid w:val="006B7407"/>
    <w:rsid w:val="007149C6"/>
    <w:rsid w:val="007C10B9"/>
    <w:rsid w:val="0085196D"/>
    <w:rsid w:val="0085680B"/>
    <w:rsid w:val="009D6639"/>
    <w:rsid w:val="009E6783"/>
    <w:rsid w:val="00A305D3"/>
    <w:rsid w:val="00AB71B0"/>
    <w:rsid w:val="00B21CC4"/>
    <w:rsid w:val="00B4276F"/>
    <w:rsid w:val="00B54DD1"/>
    <w:rsid w:val="00BA680D"/>
    <w:rsid w:val="00C97657"/>
    <w:rsid w:val="00D06076"/>
    <w:rsid w:val="00D83753"/>
    <w:rsid w:val="00D95533"/>
    <w:rsid w:val="00D97FC7"/>
    <w:rsid w:val="00DD6CE3"/>
    <w:rsid w:val="00E36553"/>
    <w:rsid w:val="00F039EA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EBE07"/>
  <w15:docId w15:val="{63863232-165D-4432-B24F-9E473E3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link w:val="Heading1Char"/>
    <w:uiPriority w:val="1"/>
    <w:qFormat/>
    <w:rsid w:val="00687779"/>
    <w:pPr>
      <w:spacing w:before="43"/>
      <w:ind w:left="113"/>
      <w:outlineLvl w:val="0"/>
    </w:pPr>
    <w:rPr>
      <w:rFonts w:ascii="Corbel" w:eastAsia="Corbel" w:hAnsi="Corbel" w:cs="Corbe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420" w:right="427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/>
      <w:ind w:left="10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D5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F2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D5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BF2"/>
    <w:rPr>
      <w:rFonts w:ascii="Calibri" w:eastAsia="Calibri" w:hAnsi="Calibri" w:cs="Calibri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00687779"/>
    <w:rPr>
      <w:rFonts w:ascii="Corbel" w:eastAsia="Corbel" w:hAnsi="Corbel" w:cs="Corbel"/>
      <w:sz w:val="28"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0F0F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wa.edu.au/unistar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etable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625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4" ma:contentTypeDescription="Create a new document." ma:contentTypeScope="" ma:versionID="4eda0c92694aaffbefde5af58687138d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1361c73971b6090c22ee0448db637e9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BA5032-0A7C-46EE-98B0-14A6E700F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4BC19-438B-4839-A22E-66066C4D1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82996-FF2B-4EE5-81DA-F2A27296D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25</cp:revision>
  <dcterms:created xsi:type="dcterms:W3CDTF">2023-07-13T01:42:00Z</dcterms:created>
  <dcterms:modified xsi:type="dcterms:W3CDTF">2024-02-02T06:11:00Z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0x010100D1DBD07F5CC7E24CBB5B03D57E8812C6</vt:lpwstr>
  </property>
</Properties>
</file>